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E8" w:rsidRPr="00B51D90" w:rsidRDefault="00940B12" w:rsidP="00B51D90">
      <w:pPr>
        <w:tabs>
          <w:tab w:val="left" w:pos="2996"/>
        </w:tabs>
        <w:rPr>
          <w:rFonts w:ascii="Times New Roman" w:hAnsi="Times New Roman" w:cs="Times New Roman"/>
          <w:sz w:val="24"/>
          <w:szCs w:val="24"/>
        </w:rPr>
      </w:pPr>
      <w:r w:rsidRPr="00B51D90">
        <w:rPr>
          <w:rFonts w:ascii="Times New Roman" w:hAnsi="Times New Roman" w:cs="Times New Roman"/>
          <w:sz w:val="24"/>
          <w:szCs w:val="24"/>
        </w:rPr>
        <w:t xml:space="preserve">                                  </w:t>
      </w:r>
      <w:r w:rsidR="00102CE8" w:rsidRPr="00B51D90">
        <w:rPr>
          <w:rFonts w:ascii="Times New Roman" w:hAnsi="Times New Roman" w:cs="Times New Roman"/>
          <w:bCs/>
          <w:sz w:val="24"/>
          <w:szCs w:val="24"/>
        </w:rPr>
        <w:t xml:space="preserve">SÜT TOPLAMA MERKEZLERİ </w:t>
      </w:r>
      <w:r w:rsidR="00C457CA" w:rsidRPr="00B51D90">
        <w:rPr>
          <w:rFonts w:ascii="Times New Roman" w:hAnsi="Times New Roman" w:cs="Times New Roman"/>
          <w:bCs/>
          <w:sz w:val="24"/>
          <w:szCs w:val="24"/>
        </w:rPr>
        <w:t xml:space="preserve">VE ONAY İŞLEMLERİ </w:t>
      </w:r>
    </w:p>
    <w:p w:rsidR="006446C1" w:rsidRPr="00B51D90" w:rsidRDefault="00C457CA" w:rsidP="00B51D90">
      <w:pPr>
        <w:numPr>
          <w:ilvl w:val="0"/>
          <w:numId w:val="2"/>
        </w:numPr>
        <w:jc w:val="both"/>
        <w:rPr>
          <w:rFonts w:ascii="Times New Roman" w:hAnsi="Times New Roman" w:cs="Times New Roman"/>
          <w:sz w:val="24"/>
          <w:szCs w:val="24"/>
        </w:rPr>
      </w:pPr>
      <w:r w:rsidRPr="00B51D90">
        <w:rPr>
          <w:rFonts w:ascii="Times New Roman" w:hAnsi="Times New Roman" w:cs="Times New Roman"/>
          <w:sz w:val="24"/>
          <w:szCs w:val="24"/>
        </w:rPr>
        <w:t xml:space="preserve">5996 sayılı ‘Veteriner Hizmetleri ,Bitki Sağlığı,Gıda ve Yem Kanunu’ kapsamında 17.12.2011 tarih ve 28145 sayılı Resmi Gazetede yayımlanan ‘Gıda İşletmelerinin Kayıt ve Onay İşlemlerine Dair Yönetmelik’ hükümlerine göre Süt toplama merkezleri onaya tabi gıda işletmeleri kapsamında olup  ilgili işletmeler 31.12.2013 tarihine kadar onay belgesi almak zorundadır. </w:t>
      </w:r>
    </w:p>
    <w:p w:rsidR="006446C1" w:rsidRPr="00B51D90" w:rsidRDefault="00C457CA" w:rsidP="00102CE8">
      <w:pPr>
        <w:numPr>
          <w:ilvl w:val="0"/>
          <w:numId w:val="3"/>
        </w:numPr>
        <w:rPr>
          <w:rFonts w:ascii="Times New Roman" w:hAnsi="Times New Roman" w:cs="Times New Roman"/>
          <w:sz w:val="24"/>
          <w:szCs w:val="24"/>
        </w:rPr>
      </w:pPr>
      <w:r w:rsidRPr="00B51D90">
        <w:rPr>
          <w:rFonts w:ascii="Times New Roman" w:hAnsi="Times New Roman" w:cs="Times New Roman"/>
          <w:bCs/>
          <w:sz w:val="24"/>
          <w:szCs w:val="24"/>
        </w:rPr>
        <w:t xml:space="preserve">GIDA İŞLETMELERİNİN KAYIT VE    ONAY İŞLEMLERİNE DAİR YÖNETMELİK </w:t>
      </w:r>
    </w:p>
    <w:p w:rsidR="00102CE8" w:rsidRPr="00B51D90" w:rsidRDefault="00102CE8" w:rsidP="00102CE8">
      <w:pPr>
        <w:rPr>
          <w:rFonts w:ascii="Times New Roman" w:hAnsi="Times New Roman" w:cs="Times New Roman"/>
          <w:sz w:val="24"/>
          <w:szCs w:val="24"/>
        </w:rPr>
      </w:pPr>
      <w:r w:rsidRPr="00B51D90">
        <w:rPr>
          <w:rFonts w:ascii="Times New Roman" w:hAnsi="Times New Roman" w:cs="Times New Roman"/>
          <w:bCs/>
          <w:sz w:val="24"/>
          <w:szCs w:val="24"/>
        </w:rPr>
        <w:t xml:space="preserve">   Amaç</w:t>
      </w:r>
      <w:r w:rsidRPr="00B51D90">
        <w:rPr>
          <w:rFonts w:ascii="Times New Roman" w:hAnsi="Times New Roman" w:cs="Times New Roman"/>
          <w:sz w:val="24"/>
          <w:szCs w:val="24"/>
        </w:rPr>
        <w:t xml:space="preserve"> </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sz w:val="24"/>
          <w:szCs w:val="24"/>
        </w:rPr>
        <w:t xml:space="preserve">    Bu Yönetmeliğin amacı, gıda işletmelerinin kayıt veya onay işlemlerine dair usul ve esasları belirlemektir.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bCs/>
          <w:sz w:val="24"/>
          <w:szCs w:val="24"/>
        </w:rPr>
        <w:t>Dayanak</w:t>
      </w:r>
      <w:r w:rsidRPr="00B51D90">
        <w:rPr>
          <w:rFonts w:ascii="Times New Roman" w:hAnsi="Times New Roman" w:cs="Times New Roman"/>
          <w:sz w:val="24"/>
          <w:szCs w:val="24"/>
        </w:rPr>
        <w:t xml:space="preserve"> </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bCs/>
          <w:sz w:val="24"/>
          <w:szCs w:val="24"/>
        </w:rPr>
        <w:t xml:space="preserve"> –</w:t>
      </w:r>
      <w:r w:rsidRPr="00B51D90">
        <w:rPr>
          <w:rFonts w:ascii="Times New Roman" w:hAnsi="Times New Roman" w:cs="Times New Roman"/>
          <w:sz w:val="24"/>
          <w:szCs w:val="24"/>
        </w:rPr>
        <w:t xml:space="preserve"> (1) Bu Yönetmelik; 11/6/2010 tarihli ve 5996 sayılı Veteriner Hizmetleri, Bitki Sağlığı, Gıda ve Yem Kanununun 22, 30 ve 31 inci maddelerine dayanılarak hazırlanmıştır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bCs/>
          <w:sz w:val="24"/>
          <w:szCs w:val="24"/>
        </w:rPr>
        <w:t>MADDE 22-</w:t>
      </w:r>
      <w:r w:rsidRPr="00B51D90">
        <w:rPr>
          <w:rFonts w:ascii="Times New Roman" w:hAnsi="Times New Roman" w:cs="Times New Roman"/>
          <w:sz w:val="24"/>
          <w:szCs w:val="24"/>
        </w:rPr>
        <w:t xml:space="preserve"> (1) Gıda, gıda ile temas eden madde , malzeme ve yem ile ilgili faaliyet gösteren işletmeciler, kendi faaliyet alanının her aşamasında bu Kanunda belirtilen şartları sağlamak ve bunu doğrulamakla yükümlüdür.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(2) Gıda ve yem işletmecisi ürettiği, işlediği, ithal ettiği, satışını veya dağıtımını yaptığı bir ürününün, gıda ve yem güvenilirliği şartlarına uymadığını değerlendirmesi veya buna ilişkin makul gerekçelerinin olması durumunda, söz konusu ürünü kendi kontrolünden çıktığı aşamadan başlamak üzere, toplanması için gerekli işlemleri derhal başlatmak ve konu ile ilgili Bakanlığı bilgilendirmek zorundadır. Gıda ve yem işletmecisi, ürünün toplanması gerektiğinde, toplanma nedeni hakkında tüketiciyi veya kullanıcıyı doğru ve etkin olarak bilgilendirmek ve gerekli hâllerde, insan sağlığını korumaya yönelik alınacak tedbirlerin yeterli olmaması durumunda, tüketiciye veya kullanıcıya ürünün iadesi için çağrıda bulunmak zorundadır </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(3) Gıda ve yem işletmecisi, faaliyeti ile ilgili istenen kayıtları güncel tutmak, istendiğinde Bakanlığa sunmak zorundadır.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(4) Piyasaya arz edilecek gıda ve yemlerden onay alınması zorunlu olanlar Bakanlıkça belirlenir. Ürün sahibi, onay için Bakanlıkça talep edilen bilgi ve belgeleri sunmak zorundadır. Bu ürünlerin, onay alınmadan üretimi, ithalatı ve piyasaya arzı yasaktır </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bCs/>
          <w:sz w:val="24"/>
          <w:szCs w:val="24"/>
        </w:rPr>
        <w:t xml:space="preserve">MADDE 30- </w:t>
      </w:r>
      <w:r w:rsidRPr="00B51D90">
        <w:rPr>
          <w:rFonts w:ascii="Times New Roman" w:hAnsi="Times New Roman" w:cs="Times New Roman"/>
          <w:sz w:val="24"/>
          <w:szCs w:val="24"/>
        </w:rPr>
        <w:t xml:space="preserve">(1) Bu Kanun kapsamındaki gıda ve yem işletmelerinden onaya veya kayıt işlemine tâbi olanlar ile onay ve kayıt işlemlerine ilişkin hususlar Bakanlıkça belirlenir. Onaya tâbi işletmeler için, faaliyete geçmeden önce Bakanlıktan onay alınması zorunludur. </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(3) Gıda ve yem işletmecisinin, faaliyetlerinin tamamını veya bir kısmını durdurması durumunda, bu durumun üç ay içerisinde Bakanlığa bildirilmesi zorunludur. Bu süre içerisinde Bakanlığa bildirimde bulunulmadığının tespit edilmesi hâlinde, faaliyetle ilgili onay veya kayıt Bakanlıkça iptal edilir.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(4) Bu maddenin uygulanması ile ilgili usul ve esaslar Bakanlıkça çıkarılacak yönetmelik ile belirlenir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bCs/>
          <w:sz w:val="24"/>
          <w:szCs w:val="24"/>
        </w:rPr>
        <w:lastRenderedPageBreak/>
        <w:t>Onay usul ve esasları</w:t>
      </w:r>
      <w:r w:rsidRPr="00B51D90">
        <w:rPr>
          <w:rFonts w:ascii="Times New Roman" w:hAnsi="Times New Roman" w:cs="Times New Roman"/>
          <w:sz w:val="24"/>
          <w:szCs w:val="24"/>
        </w:rPr>
        <w:t xml:space="preserve"> </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 Gıda işletmecileri, onaya tabi işletmelerine onay almak üzere bu Yönetmeliğin Ek-7’sinde belirtilen bilgi ve belgeler ile yetkili mercie başvururlar.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(2) Yetkili merci, başvuru dosyasını başvuru tarihinden itibaren on beş iş günü içerisinde inceler;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a) Bilgi ve belgelerin eksik veya yanlış hazırlanmış olması durumunda, yetkili merci tarafından eksiklikler resmi yazı ile başvuru sahibine bildirilir. Eksiklikleri bir ay içerisinde tamamlanmayan dosya başvuru sahibine iade edilir.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b) Bilgi ve belgelerin tamamlanması ve doğru olması durumunda yirmi iş günü içerisinde kontrol görevlileri tarafından Kanunun ilgili maddelerinde belirtilen hükümler ile </w:t>
      </w:r>
      <w:r w:rsidRPr="00B51D90">
        <w:rPr>
          <w:rFonts w:ascii="Times New Roman" w:hAnsi="Times New Roman" w:cs="Times New Roman"/>
          <w:bCs/>
          <w:sz w:val="24"/>
          <w:szCs w:val="24"/>
          <w:u w:val="single"/>
        </w:rPr>
        <w:t xml:space="preserve">Gıda Hijyeni Yönetmeliği </w:t>
      </w:r>
      <w:r w:rsidRPr="00B51D90">
        <w:rPr>
          <w:rFonts w:ascii="Times New Roman" w:hAnsi="Times New Roman" w:cs="Times New Roman"/>
          <w:sz w:val="24"/>
          <w:szCs w:val="24"/>
        </w:rPr>
        <w:t>ve Hayvansal Gıdalar İçin Özel Hijyen Kuralları Yönetmeliğinde yer alan bina, alt yapı ve ekipman gerekliliklerine ilişkin hükümlere uygunluğu açısından işletme yerinde resmi kontrole tabi tutulur.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(3) Yerinde yapılan resmi kontrol sonucunun uygun olması halinde gıda işletmesine  işletme şartlı onay belgesi ve işletme onay numarası verilir.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(4) İşletme, işletme şartlı onay belgesi ve işletme onay numarasının verilmesinden sonraki üç ay içerisinde gerçekleştirilen yerinde ikinci bir resmi kontrolde;</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a) Gıda işletmesinin, Kanunun ilgili maddelerinde belirtilen hükümler ile birlikte </w:t>
      </w:r>
      <w:hyperlink r:id="rId5" w:history="1">
        <w:r w:rsidRPr="00B51D90">
          <w:rPr>
            <w:rStyle w:val="Kpr"/>
            <w:rFonts w:ascii="Times New Roman" w:hAnsi="Times New Roman" w:cs="Times New Roman"/>
            <w:bCs/>
            <w:sz w:val="24"/>
            <w:szCs w:val="24"/>
          </w:rPr>
          <w:t>Gıda Hijyeni Yönetmeliği</w:t>
        </w:r>
      </w:hyperlink>
      <w:r w:rsidRPr="00B51D90">
        <w:rPr>
          <w:rFonts w:ascii="Times New Roman" w:hAnsi="Times New Roman" w:cs="Times New Roman"/>
          <w:bCs/>
          <w:sz w:val="24"/>
          <w:szCs w:val="24"/>
          <w:u w:val="single"/>
        </w:rPr>
        <w:t>,</w:t>
      </w:r>
      <w:r w:rsidRPr="00B51D90">
        <w:rPr>
          <w:rFonts w:ascii="Times New Roman" w:hAnsi="Times New Roman" w:cs="Times New Roman"/>
          <w:sz w:val="24"/>
          <w:szCs w:val="24"/>
        </w:rPr>
        <w:t xml:space="preserve"> </w:t>
      </w:r>
      <w:hyperlink r:id="rId6" w:history="1">
        <w:r w:rsidRPr="00B51D90">
          <w:rPr>
            <w:rStyle w:val="Kpr"/>
            <w:rFonts w:ascii="Times New Roman" w:hAnsi="Times New Roman" w:cs="Times New Roman"/>
            <w:bCs/>
            <w:sz w:val="24"/>
            <w:szCs w:val="24"/>
          </w:rPr>
          <w:t>Hayvansal Gıdalar İçin Özel Hijyen Kuralları Yönetmeliği</w:t>
        </w:r>
      </w:hyperlink>
      <w:r w:rsidRPr="00B51D90">
        <w:rPr>
          <w:rFonts w:ascii="Times New Roman" w:hAnsi="Times New Roman" w:cs="Times New Roman"/>
          <w:sz w:val="24"/>
          <w:szCs w:val="24"/>
        </w:rPr>
        <w:t>, Hayvansal Gıdaların Resmi Kontrollerine İlişkin Özel Kuralları Belirleyen Yönetmelik ile Gıda ve Yemin Resmi Kontrollerine Dair Yönetmelikte geçen hükümleri karşıladığının belirlenmesi durumunda, işletme şartlı onay belgesi,  işletme onay belgesine çevrilir.</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Bu Kanun kapsamındaki gıda ve yem işletmelerinden onaya veya kayıt işlemine tâbi olanlar ile onay ve kayıt işlemlerine ilişkin hususlar Bakanlıkça belirlenir. Onaya tâbi işletmeler için, faaliyete geçmeden önce Bakanlıktan onay alınması zorunludur. </w:t>
      </w:r>
    </w:p>
    <w:p w:rsidR="006446C1" w:rsidRPr="00B51D90" w:rsidRDefault="00C457CA" w:rsidP="00B51D90">
      <w:pPr>
        <w:numPr>
          <w:ilvl w:val="0"/>
          <w:numId w:val="4"/>
        </w:numPr>
        <w:rPr>
          <w:rFonts w:ascii="Times New Roman" w:hAnsi="Times New Roman" w:cs="Times New Roman"/>
          <w:sz w:val="24"/>
          <w:szCs w:val="24"/>
        </w:rPr>
      </w:pPr>
      <w:r w:rsidRPr="00B51D90">
        <w:rPr>
          <w:rFonts w:ascii="Times New Roman" w:hAnsi="Times New Roman" w:cs="Times New Roman"/>
          <w:bCs/>
          <w:sz w:val="24"/>
          <w:szCs w:val="24"/>
        </w:rPr>
        <w:t>GIDA İŞLETMELERİ İÇİN ONAY BAŞVURUSUNDA İSTENİLEN BİLGİ VE</w:t>
      </w:r>
      <w:r w:rsidR="00B51D90">
        <w:rPr>
          <w:rFonts w:ascii="Times New Roman" w:hAnsi="Times New Roman" w:cs="Times New Roman"/>
          <w:bCs/>
          <w:sz w:val="24"/>
          <w:szCs w:val="24"/>
        </w:rPr>
        <w:t xml:space="preserve"> </w:t>
      </w:r>
      <w:r w:rsidRPr="00B51D90">
        <w:rPr>
          <w:rFonts w:ascii="Times New Roman" w:hAnsi="Times New Roman" w:cs="Times New Roman"/>
          <w:bCs/>
          <w:sz w:val="24"/>
          <w:szCs w:val="24"/>
        </w:rPr>
        <w:t>BELGELER</w:t>
      </w:r>
      <w:r w:rsidRPr="00B51D90">
        <w:rPr>
          <w:rFonts w:ascii="Times New Roman" w:hAnsi="Times New Roman" w:cs="Times New Roman"/>
          <w:sz w:val="24"/>
          <w:szCs w:val="24"/>
        </w:rPr>
        <w:t xml:space="preserve"> </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1- Dilekçe,</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2- Beyanname özel kısmı </w:t>
      </w:r>
      <w:r w:rsidRPr="00B51D90">
        <w:rPr>
          <w:rFonts w:ascii="Times New Roman" w:hAnsi="Times New Roman" w:cs="Times New Roman"/>
          <w:bCs/>
          <w:sz w:val="24"/>
          <w:szCs w:val="24"/>
        </w:rPr>
        <w:t>(</w:t>
      </w:r>
      <w:hyperlink r:id="rId7" w:history="1">
        <w:r w:rsidRPr="00B51D90">
          <w:rPr>
            <w:rStyle w:val="Kpr"/>
            <w:rFonts w:ascii="Times New Roman" w:hAnsi="Times New Roman" w:cs="Times New Roman"/>
            <w:sz w:val="24"/>
            <w:szCs w:val="24"/>
          </w:rPr>
          <w:t>Ek-10</w:t>
        </w:r>
      </w:hyperlink>
      <w:r w:rsidRPr="00B51D90">
        <w:rPr>
          <w:rFonts w:ascii="Times New Roman" w:hAnsi="Times New Roman" w:cs="Times New Roman"/>
          <w:sz w:val="24"/>
          <w:szCs w:val="24"/>
        </w:rPr>
        <w:t>),</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3</w:t>
      </w:r>
      <w:r w:rsidRPr="00B51D90">
        <w:rPr>
          <w:rFonts w:ascii="Times New Roman" w:hAnsi="Times New Roman" w:cs="Times New Roman"/>
          <w:bCs/>
          <w:sz w:val="24"/>
          <w:szCs w:val="24"/>
        </w:rPr>
        <w:t xml:space="preserve">- </w:t>
      </w:r>
      <w:r w:rsidRPr="00B51D90">
        <w:rPr>
          <w:rFonts w:ascii="Times New Roman" w:hAnsi="Times New Roman" w:cs="Times New Roman"/>
          <w:sz w:val="24"/>
          <w:szCs w:val="24"/>
        </w:rPr>
        <w:t>Beyanname genel kısmı(</w:t>
      </w:r>
      <w:hyperlink r:id="rId8" w:history="1">
        <w:r w:rsidRPr="00B51D90">
          <w:rPr>
            <w:rStyle w:val="Kpr"/>
            <w:rFonts w:ascii="Times New Roman" w:hAnsi="Times New Roman" w:cs="Times New Roman"/>
            <w:sz w:val="24"/>
            <w:szCs w:val="24"/>
          </w:rPr>
          <w:t>Ek-11</w:t>
        </w:r>
      </w:hyperlink>
      <w:r w:rsidRPr="00B51D90">
        <w:rPr>
          <w:rFonts w:ascii="Times New Roman" w:hAnsi="Times New Roman" w:cs="Times New Roman"/>
          <w:sz w:val="24"/>
          <w:szCs w:val="24"/>
        </w:rPr>
        <w:t>),</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4- İşletmenin teknik resim kurallarına göre çizilmiş; su giderleri, personel hareketleri, ürün akış şeması, makine yerleşim planı gibi bilgileri içeren en az A3 boyutunda yerleşim krokisi,</w:t>
      </w:r>
    </w:p>
    <w:p w:rsidR="006446C1" w:rsidRPr="00B51D90" w:rsidRDefault="00C457CA"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5- İşletmede oluşan katı/sıvı/ gaz atıkların uzaklaştırma şekli ve sıklığı hakkında bilgi ve yetkili merci tarafından istenmesi durumunda belge.</w:t>
      </w:r>
    </w:p>
    <w:p w:rsidR="00102CE8" w:rsidRPr="00B51D90" w:rsidRDefault="00102CE8"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bCs/>
          <w:sz w:val="24"/>
          <w:szCs w:val="24"/>
          <w:u w:val="single"/>
        </w:rPr>
        <w:t xml:space="preserve">SÜT TOPLAMA MERKEZLERİNDEN    İSTENECEK ASGARİ GEREKLİLİKLER  </w:t>
      </w:r>
    </w:p>
    <w:p w:rsidR="00102CE8" w:rsidRPr="00B51D90" w:rsidRDefault="00102CE8" w:rsidP="00B51D90">
      <w:pPr>
        <w:numPr>
          <w:ilvl w:val="0"/>
          <w:numId w:val="4"/>
        </w:numPr>
        <w:jc w:val="both"/>
        <w:rPr>
          <w:rFonts w:ascii="Times New Roman" w:hAnsi="Times New Roman" w:cs="Times New Roman"/>
          <w:sz w:val="24"/>
          <w:szCs w:val="24"/>
        </w:rPr>
      </w:pPr>
      <w:r w:rsidRPr="00B51D90">
        <w:rPr>
          <w:rFonts w:ascii="Times New Roman" w:hAnsi="Times New Roman" w:cs="Times New Roman"/>
          <w:sz w:val="24"/>
          <w:szCs w:val="24"/>
        </w:rPr>
        <w:t xml:space="preserve">Toplama merkezi, sütte bulaşmayı önleyen bir şekilde tasarlanmalı ve işletilmelidir. Sütü soğutmak için soğutma ekipmanları veya uygun ekipman olmalı, eğer süt, toplama merkezinde </w:t>
      </w:r>
      <w:r w:rsidRPr="00B51D90">
        <w:rPr>
          <w:rFonts w:ascii="Times New Roman" w:hAnsi="Times New Roman" w:cs="Times New Roman"/>
          <w:sz w:val="24"/>
          <w:szCs w:val="24"/>
        </w:rPr>
        <w:lastRenderedPageBreak/>
        <w:t xml:space="preserve">depolanıyorsa,soğuk depolama teçhizatlarına sahip olmalıdır. Eğer süt depolama merkezinde arındırılıyorsa </w:t>
      </w:r>
      <w:proofErr w:type="spellStart"/>
      <w:r w:rsidRPr="00B51D90">
        <w:rPr>
          <w:rFonts w:ascii="Times New Roman" w:hAnsi="Times New Roman" w:cs="Times New Roman"/>
          <w:sz w:val="24"/>
          <w:szCs w:val="24"/>
        </w:rPr>
        <w:t>separatör</w:t>
      </w:r>
      <w:proofErr w:type="spellEnd"/>
      <w:r w:rsidRPr="00B51D90">
        <w:rPr>
          <w:rFonts w:ascii="Times New Roman" w:hAnsi="Times New Roman" w:cs="Times New Roman"/>
          <w:sz w:val="24"/>
          <w:szCs w:val="24"/>
        </w:rPr>
        <w:t xml:space="preserve"> veya sütü fiziksel arındırmaya uygun başka aletler olmalıdır.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Sütün hijyeninin olumsuz yönde etkilenmemesi için toplama merkezine personel ve araçların girişinde yeterli önlemler alınmalıdır.</w:t>
      </w:r>
    </w:p>
    <w:p w:rsidR="006446C1" w:rsidRPr="00B51D90" w:rsidRDefault="00C457CA" w:rsidP="00B51D90">
      <w:pPr>
        <w:numPr>
          <w:ilvl w:val="0"/>
          <w:numId w:val="16"/>
        </w:numPr>
        <w:jc w:val="both"/>
        <w:rPr>
          <w:rFonts w:ascii="Times New Roman" w:hAnsi="Times New Roman" w:cs="Times New Roman"/>
          <w:sz w:val="24"/>
          <w:szCs w:val="24"/>
        </w:rPr>
      </w:pPr>
      <w:r w:rsidRPr="00B51D90">
        <w:rPr>
          <w:rFonts w:ascii="Times New Roman" w:hAnsi="Times New Roman" w:cs="Times New Roman"/>
          <w:bCs/>
          <w:sz w:val="24"/>
          <w:szCs w:val="24"/>
        </w:rPr>
        <w:t>Özellikle toplama merkezine giriş; gübre, silaj  vb.den temiz olmalıdır.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Süt toplama/taşıma işlemleri, hastalığa neden olan patojen mikroorganizmaları süte geçirme riski olan kişiler tarafından yapılmamalıdır.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sz w:val="24"/>
          <w:szCs w:val="24"/>
        </w:rPr>
        <w:t xml:space="preserve">•  </w:t>
      </w:r>
      <w:r w:rsidRPr="00B51D90">
        <w:rPr>
          <w:rFonts w:ascii="Times New Roman" w:hAnsi="Times New Roman" w:cs="Times New Roman"/>
          <w:bCs/>
          <w:sz w:val="24"/>
          <w:szCs w:val="24"/>
        </w:rPr>
        <w:t>Süt toplayıcısı/taşıyıcısı çiğ süt hijyeninin korunması konusunda yeterli eğitimi almış olmalı, temiz kıyafet giymelidir.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xml:space="preserve">    Süt toplayıcısının kıyafeti ve ayakkabıları gübre ile bulaştığında, kirlenmiş kıyafet ve ayakkabılar, çalışmaya devam etmeden önce değiştirilmeli veya temizlenmelidir.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xml:space="preserve">    Süt toplayıcısı/taşıyıcısı hayvanların bulunduğu yerlere ve gübre bulunan yerlere girmemelidir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Toplama öncesinde süt toplayıcısı/taşıyıcısı, sütte bozulma veya kokuşma belirtilerinin bulunmadığının tespiti için her bir üreticinin</w:t>
      </w:r>
      <w:r w:rsidR="00B51D90" w:rsidRPr="00B51D90">
        <w:rPr>
          <w:rFonts w:ascii="Times New Roman" w:hAnsi="Times New Roman" w:cs="Times New Roman"/>
          <w:bCs/>
          <w:sz w:val="24"/>
          <w:szCs w:val="24"/>
        </w:rPr>
        <w:t xml:space="preserve"> </w:t>
      </w:r>
      <w:r w:rsidRPr="00B51D90">
        <w:rPr>
          <w:rFonts w:ascii="Times New Roman" w:hAnsi="Times New Roman" w:cs="Times New Roman"/>
          <w:bCs/>
          <w:sz w:val="24"/>
          <w:szCs w:val="24"/>
        </w:rPr>
        <w:t xml:space="preserve"> sütünü kontrol etmelidir.    </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xml:space="preserve">   Sütte bozulma ve kokuşma belirtileri bulunuyorsa süt toplanmamalıdır. Süt hijyenik koşullar altında toplanmalıdır. </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Sütle temas eden toplama ve taşımada kullanılan güğüm, tank,tanker vb. düzgün, kolay temizlenebilen, dezenfekte edilebilen, korozyona dirençli ve insan sağlığı açısından tehlike yaratmayacak,sütün duyusal özelliklerini olumsuz yönde etkilemeyecek ve süte madde geçişinin olmadığı malzemeden yapılmış olmalıdır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sz w:val="24"/>
          <w:szCs w:val="24"/>
        </w:rPr>
        <w:t xml:space="preserve">Süt taşıma tankerleri (süt boşaltım alanı, </w:t>
      </w:r>
      <w:proofErr w:type="spellStart"/>
      <w:r w:rsidRPr="00B51D90">
        <w:rPr>
          <w:rFonts w:ascii="Times New Roman" w:hAnsi="Times New Roman" w:cs="Times New Roman"/>
          <w:sz w:val="24"/>
          <w:szCs w:val="24"/>
        </w:rPr>
        <w:t>vanalarvs</w:t>
      </w:r>
      <w:proofErr w:type="spellEnd"/>
      <w:r w:rsidRPr="00B51D90">
        <w:rPr>
          <w:rFonts w:ascii="Times New Roman" w:hAnsi="Times New Roman" w:cs="Times New Roman"/>
          <w:sz w:val="24"/>
          <w:szCs w:val="24"/>
        </w:rPr>
        <w:t xml:space="preserve">. dâhil) sütün bulaşmasını önlemek için yeterli sıklıkta temizlenmeli ve dezenfekte edilmelidir. Dezenfeksiyon sonrasında tankerler ve güğümlerde dezenfektan kalıntıları çok iyi akıtılmalıdır. Çiğ sütün toplama veya standardizasyon merkezlerine,süt işleme veya üretim tesislerine naklinde </w:t>
      </w:r>
      <w:r w:rsidRPr="00B51D90">
        <w:rPr>
          <w:rFonts w:ascii="Times New Roman" w:hAnsi="Times New Roman" w:cs="Times New Roman"/>
          <w:sz w:val="24"/>
          <w:szCs w:val="24"/>
          <w:lang w:val="sv-SE"/>
        </w:rPr>
        <w:t>kullanılan tanklar, her sevkiyattan sonra veya art arda</w:t>
      </w:r>
      <w:r w:rsidRPr="00B51D90">
        <w:rPr>
          <w:rFonts w:ascii="Times New Roman" w:hAnsi="Times New Roman" w:cs="Times New Roman"/>
          <w:sz w:val="24"/>
          <w:szCs w:val="24"/>
        </w:rPr>
        <w:t xml:space="preserve"> yüklemeler arasında çok kısa boşluklar olduğunda, her bir sevkiyat serisinden sonra temizlenmeli ve dezenfekte edilmelidir. Ancak her koşulda günde en az bir kere temizlenmeli ve dezenfekte edilmelidir.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sz w:val="24"/>
          <w:szCs w:val="24"/>
        </w:rPr>
        <w:t xml:space="preserve"> Süt taşıma tankerleri süt dışında başka maddelerin taşınmasında kullanılmamalıdır.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xml:space="preserve">      TAŞIMA SÜRESİ VE SICAKLIĞI</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sz w:val="24"/>
          <w:szCs w:val="24"/>
        </w:rPr>
        <w:t xml:space="preserve">• </w:t>
      </w:r>
      <w:r w:rsidRPr="00B51D90">
        <w:rPr>
          <w:rFonts w:ascii="Times New Roman" w:hAnsi="Times New Roman" w:cs="Times New Roman"/>
          <w:bCs/>
          <w:sz w:val="24"/>
          <w:szCs w:val="24"/>
        </w:rPr>
        <w:t xml:space="preserve">Taşıma sıcaklığı ve süresi, sütün güvenilirliği ve kalitesi üzerine olumsuz etkileri önleyecek şekilde </w:t>
      </w:r>
      <w:r w:rsidRPr="00B51D90">
        <w:rPr>
          <w:rFonts w:ascii="Times New Roman" w:hAnsi="Times New Roman" w:cs="Times New Roman"/>
          <w:bCs/>
          <w:sz w:val="24"/>
          <w:szCs w:val="24"/>
          <w:lang w:val="nn-NO"/>
        </w:rPr>
        <w:t xml:space="preserve">süt işletmesine veya toplama/soğutma </w:t>
      </w:r>
      <w:r w:rsidRPr="00B51D90">
        <w:rPr>
          <w:rFonts w:ascii="Times New Roman" w:hAnsi="Times New Roman" w:cs="Times New Roman"/>
          <w:bCs/>
          <w:sz w:val="24"/>
          <w:szCs w:val="24"/>
        </w:rPr>
        <w:t xml:space="preserve"> </w:t>
      </w:r>
      <w:r w:rsidRPr="00B51D90">
        <w:rPr>
          <w:rFonts w:ascii="Times New Roman" w:hAnsi="Times New Roman" w:cs="Times New Roman"/>
          <w:bCs/>
          <w:sz w:val="24"/>
          <w:szCs w:val="24"/>
          <w:lang w:val="nn-NO"/>
        </w:rPr>
        <w:t>merkezine</w:t>
      </w:r>
      <w:r w:rsidRPr="00B51D90">
        <w:rPr>
          <w:rFonts w:ascii="Times New Roman" w:hAnsi="Times New Roman" w:cs="Times New Roman"/>
          <w:bCs/>
          <w:sz w:val="24"/>
          <w:szCs w:val="24"/>
        </w:rPr>
        <w:t xml:space="preserve"> sütün taşınmasına uygun olmalıdır.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u w:val="single"/>
        </w:rPr>
        <w:t>SÜTÜN DEPOLANMASI VE SOĞUTULMASI</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Sağımdan hemen sonra süt, sütün kalitesine olumsuz etkisi olmayan temiz bir yerde toplanmalı ve eğer süt sağımdan sonra 2 saat içinde toplanmayacaksa 8°</w:t>
      </w:r>
      <w:proofErr w:type="spellStart"/>
      <w:r w:rsidRPr="00B51D90">
        <w:rPr>
          <w:rFonts w:ascii="Times New Roman" w:hAnsi="Times New Roman" w:cs="Times New Roman"/>
          <w:bCs/>
          <w:sz w:val="24"/>
          <w:szCs w:val="24"/>
        </w:rPr>
        <w:t>C'ye</w:t>
      </w:r>
      <w:proofErr w:type="spellEnd"/>
      <w:r w:rsidRPr="00B51D90">
        <w:rPr>
          <w:rFonts w:ascii="Times New Roman" w:hAnsi="Times New Roman" w:cs="Times New Roman"/>
          <w:bCs/>
          <w:sz w:val="24"/>
          <w:szCs w:val="24"/>
        </w:rPr>
        <w:t>, günlük toplanacaksa 8°</w:t>
      </w:r>
      <w:proofErr w:type="spellStart"/>
      <w:r w:rsidRPr="00B51D90">
        <w:rPr>
          <w:rFonts w:ascii="Times New Roman" w:hAnsi="Times New Roman" w:cs="Times New Roman"/>
          <w:bCs/>
          <w:sz w:val="24"/>
          <w:szCs w:val="24"/>
        </w:rPr>
        <w:t>C'nin</w:t>
      </w:r>
      <w:proofErr w:type="spellEnd"/>
      <w:r w:rsidRPr="00B51D90">
        <w:rPr>
          <w:rFonts w:ascii="Times New Roman" w:hAnsi="Times New Roman" w:cs="Times New Roman"/>
          <w:bCs/>
          <w:sz w:val="24"/>
          <w:szCs w:val="24"/>
        </w:rPr>
        <w:t xml:space="preserve"> altına, günlük toplanmayacaksa 6°</w:t>
      </w:r>
      <w:proofErr w:type="spellStart"/>
      <w:r w:rsidRPr="00B51D90">
        <w:rPr>
          <w:rFonts w:ascii="Times New Roman" w:hAnsi="Times New Roman" w:cs="Times New Roman"/>
          <w:bCs/>
          <w:sz w:val="24"/>
          <w:szCs w:val="24"/>
        </w:rPr>
        <w:t>C'nin</w:t>
      </w:r>
      <w:proofErr w:type="spellEnd"/>
      <w:r w:rsidRPr="00B51D90">
        <w:rPr>
          <w:rFonts w:ascii="Times New Roman" w:hAnsi="Times New Roman" w:cs="Times New Roman"/>
          <w:bCs/>
          <w:sz w:val="24"/>
          <w:szCs w:val="24"/>
        </w:rPr>
        <w:t xml:space="preserve"> altına soğutulmalıdır.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lastRenderedPageBreak/>
        <w:t>. Süt, sağımdan sonra iki saat içinde işleme ve üretim tesisine ulaştırılmazsa, işleme ve üretim tesisine taşınırken sıcaklığın 10°</w:t>
      </w:r>
      <w:proofErr w:type="spellStart"/>
      <w:r w:rsidRPr="00B51D90">
        <w:rPr>
          <w:rFonts w:ascii="Times New Roman" w:hAnsi="Times New Roman" w:cs="Times New Roman"/>
          <w:bCs/>
          <w:sz w:val="24"/>
          <w:szCs w:val="24"/>
        </w:rPr>
        <w:t>C’yi</w:t>
      </w:r>
      <w:proofErr w:type="spellEnd"/>
      <w:r w:rsidRPr="00B51D90">
        <w:rPr>
          <w:rFonts w:ascii="Times New Roman" w:hAnsi="Times New Roman" w:cs="Times New Roman"/>
          <w:bCs/>
          <w:sz w:val="24"/>
          <w:szCs w:val="24"/>
        </w:rPr>
        <w:t xml:space="preserve"> geçmemesi sağlanmalıdır. Ancak, sağımdan sonra iki saat içinde ulaştırılacaksa soğutma yapılmayabilir</w:t>
      </w:r>
      <w:r w:rsidRPr="00B51D90">
        <w:rPr>
          <w:rFonts w:ascii="Times New Roman" w:hAnsi="Times New Roman" w:cs="Times New Roman"/>
          <w:sz w:val="24"/>
          <w:szCs w:val="24"/>
        </w:rPr>
        <w:t>.</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u w:val="single"/>
        </w:rPr>
        <w:t>SÜTÜN DEPOLANDIĞI YER VE EKİPMAN</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Sütün soğutulduğu veya depolandığı yerler, depolama tankları,güğümler ve diğer ilgili ekipman, bulaşma riskini önleyecek şekilde tasarlanmalı ve inşa edilmelidir.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Kolay temizlenebilecek ve dezenfekte edilebilecek nitelikte zemin ve duvarlara sahip olmalıdır.</w:t>
      </w:r>
    </w:p>
    <w:p w:rsidR="00102CE8" w:rsidRPr="00B51D90" w:rsidRDefault="00102CE8" w:rsidP="00B51D90">
      <w:pPr>
        <w:jc w:val="both"/>
        <w:rPr>
          <w:rFonts w:ascii="Times New Roman" w:hAnsi="Times New Roman" w:cs="Times New Roman"/>
          <w:sz w:val="24"/>
          <w:szCs w:val="24"/>
        </w:rPr>
      </w:pPr>
      <w:r w:rsidRPr="00B51D90">
        <w:rPr>
          <w:rFonts w:ascii="Times New Roman" w:hAnsi="Times New Roman" w:cs="Times New Roman"/>
          <w:bCs/>
          <w:sz w:val="24"/>
          <w:szCs w:val="24"/>
        </w:rPr>
        <w:t>• Korozyona karşı dirençli olmalıdır.</w:t>
      </w:r>
    </w:p>
    <w:p w:rsidR="006446C1" w:rsidRPr="00B51D90" w:rsidRDefault="00C457CA" w:rsidP="00B51D90">
      <w:pPr>
        <w:numPr>
          <w:ilvl w:val="0"/>
          <w:numId w:val="17"/>
        </w:numPr>
        <w:jc w:val="both"/>
        <w:rPr>
          <w:rFonts w:ascii="Times New Roman" w:hAnsi="Times New Roman" w:cs="Times New Roman"/>
          <w:sz w:val="24"/>
          <w:szCs w:val="24"/>
        </w:rPr>
      </w:pPr>
      <w:r w:rsidRPr="00B51D90">
        <w:rPr>
          <w:rFonts w:ascii="Times New Roman" w:hAnsi="Times New Roman" w:cs="Times New Roman"/>
          <w:bCs/>
          <w:sz w:val="24"/>
          <w:szCs w:val="24"/>
        </w:rPr>
        <w:t>• Süte, tüketicide sağlık riski doğuracak miktarlarda madde geçişi olmayacak özellikte olmalıdır.</w:t>
      </w:r>
    </w:p>
    <w:p w:rsidR="006446C1" w:rsidRPr="00B51D90" w:rsidRDefault="00C457CA" w:rsidP="00B51D90">
      <w:pPr>
        <w:numPr>
          <w:ilvl w:val="0"/>
          <w:numId w:val="17"/>
        </w:numPr>
        <w:jc w:val="both"/>
        <w:rPr>
          <w:rFonts w:ascii="Times New Roman" w:hAnsi="Times New Roman" w:cs="Times New Roman"/>
          <w:sz w:val="24"/>
          <w:szCs w:val="24"/>
        </w:rPr>
      </w:pPr>
      <w:r w:rsidRPr="00B51D90">
        <w:rPr>
          <w:rFonts w:ascii="Times New Roman" w:hAnsi="Times New Roman" w:cs="Times New Roman"/>
          <w:bCs/>
          <w:sz w:val="24"/>
          <w:szCs w:val="24"/>
        </w:rPr>
        <w:t>• Sıvı atıkların kolay drene edilebileceği zemine sahip olmalıdır.</w:t>
      </w:r>
    </w:p>
    <w:p w:rsidR="006446C1" w:rsidRPr="00B51D90" w:rsidRDefault="00C457CA" w:rsidP="00B51D90">
      <w:pPr>
        <w:numPr>
          <w:ilvl w:val="0"/>
          <w:numId w:val="17"/>
        </w:numPr>
        <w:jc w:val="both"/>
        <w:rPr>
          <w:rFonts w:ascii="Times New Roman" w:hAnsi="Times New Roman" w:cs="Times New Roman"/>
          <w:sz w:val="24"/>
          <w:szCs w:val="24"/>
        </w:rPr>
      </w:pPr>
      <w:r w:rsidRPr="00B51D90">
        <w:rPr>
          <w:rFonts w:ascii="Times New Roman" w:hAnsi="Times New Roman" w:cs="Times New Roman"/>
          <w:bCs/>
          <w:sz w:val="24"/>
          <w:szCs w:val="24"/>
        </w:rPr>
        <w:t>• Uygun havalandırma ve aydınlatma koşullarına sahip olmalıdır.</w:t>
      </w:r>
    </w:p>
    <w:p w:rsidR="006446C1" w:rsidRPr="00B51D90" w:rsidRDefault="00C457CA" w:rsidP="00B51D90">
      <w:pPr>
        <w:numPr>
          <w:ilvl w:val="0"/>
          <w:numId w:val="17"/>
        </w:numPr>
        <w:jc w:val="both"/>
        <w:rPr>
          <w:rFonts w:ascii="Times New Roman" w:hAnsi="Times New Roman" w:cs="Times New Roman"/>
          <w:sz w:val="24"/>
          <w:szCs w:val="24"/>
        </w:rPr>
      </w:pPr>
      <w:r w:rsidRPr="00B51D90">
        <w:rPr>
          <w:rFonts w:ascii="Times New Roman" w:hAnsi="Times New Roman" w:cs="Times New Roman"/>
          <w:bCs/>
          <w:sz w:val="24"/>
          <w:szCs w:val="24"/>
        </w:rPr>
        <w:t>• Tuvalet ve gübrelikler gibi, tüm bulaşan kaynaklarının ayrımı sağlanmalıdır.</w:t>
      </w:r>
    </w:p>
    <w:p w:rsidR="006446C1" w:rsidRPr="00B51D90" w:rsidRDefault="00C457CA" w:rsidP="00B51D90">
      <w:pPr>
        <w:numPr>
          <w:ilvl w:val="0"/>
          <w:numId w:val="17"/>
        </w:numPr>
        <w:jc w:val="both"/>
        <w:rPr>
          <w:rFonts w:ascii="Times New Roman" w:hAnsi="Times New Roman" w:cs="Times New Roman"/>
          <w:sz w:val="24"/>
          <w:szCs w:val="24"/>
        </w:rPr>
      </w:pPr>
      <w:r w:rsidRPr="00B51D90">
        <w:rPr>
          <w:rFonts w:ascii="Times New Roman" w:hAnsi="Times New Roman" w:cs="Times New Roman"/>
          <w:bCs/>
          <w:sz w:val="24"/>
          <w:szCs w:val="24"/>
        </w:rPr>
        <w:t>• Bağlantı cihazları kolayca yıkanabilen, temizlenebilen ve dezenfekte edilebilen özellikte olmalıdır.</w:t>
      </w:r>
    </w:p>
    <w:p w:rsidR="004F4EE7" w:rsidRPr="00B51D90" w:rsidRDefault="004F4EE7" w:rsidP="00B51D90">
      <w:pPr>
        <w:jc w:val="both"/>
        <w:rPr>
          <w:rFonts w:ascii="Times New Roman" w:hAnsi="Times New Roman" w:cs="Times New Roman"/>
          <w:sz w:val="24"/>
          <w:szCs w:val="24"/>
        </w:rPr>
      </w:pPr>
    </w:p>
    <w:p w:rsidR="004F4EE7" w:rsidRPr="00B51D90" w:rsidRDefault="004F4EE7" w:rsidP="00B51D90">
      <w:pPr>
        <w:jc w:val="both"/>
        <w:rPr>
          <w:rFonts w:ascii="Times New Roman" w:hAnsi="Times New Roman" w:cs="Times New Roman"/>
          <w:sz w:val="24"/>
          <w:szCs w:val="24"/>
        </w:rPr>
      </w:pPr>
    </w:p>
    <w:p w:rsidR="004F4EE7" w:rsidRPr="00B51D90" w:rsidRDefault="004F4EE7" w:rsidP="00B51D90">
      <w:pPr>
        <w:jc w:val="both"/>
        <w:rPr>
          <w:rFonts w:ascii="Times New Roman" w:hAnsi="Times New Roman" w:cs="Times New Roman"/>
          <w:sz w:val="24"/>
          <w:szCs w:val="24"/>
        </w:rPr>
      </w:pPr>
    </w:p>
    <w:p w:rsidR="004F4EE7" w:rsidRPr="00B51D90" w:rsidRDefault="004F4EE7" w:rsidP="00B51D90">
      <w:pPr>
        <w:jc w:val="both"/>
        <w:rPr>
          <w:rFonts w:ascii="Times New Roman" w:hAnsi="Times New Roman" w:cs="Times New Roman"/>
          <w:sz w:val="24"/>
          <w:szCs w:val="24"/>
        </w:rPr>
      </w:pPr>
    </w:p>
    <w:p w:rsidR="004F4EE7" w:rsidRDefault="004F4EE7" w:rsidP="00B51D90">
      <w:pPr>
        <w:jc w:val="both"/>
      </w:pPr>
    </w:p>
    <w:p w:rsidR="004F4EE7" w:rsidRDefault="004F4EE7"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B51D90" w:rsidRDefault="00B51D90" w:rsidP="00B51D90">
      <w:pPr>
        <w:jc w:val="both"/>
      </w:pPr>
    </w:p>
    <w:p w:rsidR="004F4EE7" w:rsidRPr="00006D58" w:rsidRDefault="004F4EE7" w:rsidP="004F4EE7">
      <w:pPr>
        <w:jc w:val="center"/>
        <w:outlineLvl w:val="0"/>
        <w:rPr>
          <w:sz w:val="23"/>
          <w:szCs w:val="23"/>
          <w:u w:val="single"/>
        </w:rPr>
      </w:pPr>
      <w:r>
        <w:lastRenderedPageBreak/>
        <w:tab/>
      </w:r>
      <w:r w:rsidRPr="00006D58">
        <w:rPr>
          <w:b/>
          <w:sz w:val="23"/>
          <w:szCs w:val="23"/>
        </w:rPr>
        <w:t xml:space="preserve">GIDA İŞLETMESİ İÇİN ONAY BELGESİ BAŞVURU VE BEYANNAMESİ </w:t>
      </w:r>
    </w:p>
    <w:p w:rsidR="004F4EE7" w:rsidRPr="00006D58" w:rsidRDefault="004F4EE7" w:rsidP="004F4EE7">
      <w:pPr>
        <w:pStyle w:val="msobodytextindent2"/>
        <w:spacing w:after="0" w:line="240" w:lineRule="auto"/>
        <w:jc w:val="center"/>
        <w:rPr>
          <w:sz w:val="23"/>
          <w:szCs w:val="23"/>
        </w:rPr>
      </w:pPr>
      <w:r w:rsidRPr="00006D58">
        <w:rPr>
          <w:b/>
          <w:sz w:val="23"/>
          <w:szCs w:val="23"/>
        </w:rPr>
        <w:t>GENEL KISIM</w:t>
      </w:r>
    </w:p>
    <w:p w:rsidR="004F4EE7" w:rsidRPr="00006D58" w:rsidRDefault="004F4EE7" w:rsidP="004F4EE7">
      <w:pPr>
        <w:pStyle w:val="msobodytextindent2"/>
        <w:spacing w:after="0" w:line="240" w:lineRule="auto"/>
        <w:ind w:left="0"/>
        <w:rPr>
          <w:sz w:val="23"/>
          <w:szCs w:val="23"/>
        </w:rPr>
      </w:pPr>
    </w:p>
    <w:p w:rsidR="004F4EE7" w:rsidRPr="00006D58" w:rsidRDefault="004F4EE7" w:rsidP="004F4EE7">
      <w:pPr>
        <w:pStyle w:val="msobodytextindent2"/>
        <w:spacing w:after="0" w:line="240" w:lineRule="auto"/>
        <w:jc w:val="center"/>
        <w:rPr>
          <w:sz w:val="23"/>
          <w:szCs w:val="23"/>
        </w:rPr>
      </w:pPr>
      <w:r w:rsidRPr="00006D58">
        <w:rPr>
          <w:sz w:val="23"/>
          <w:szCs w:val="23"/>
        </w:rPr>
        <w:t>…………….........................…….. İL/İLÇE MÜDÜRLÜĞÜNE</w:t>
      </w:r>
    </w:p>
    <w:p w:rsidR="004F4EE7" w:rsidRPr="00006D58" w:rsidRDefault="004F4EE7" w:rsidP="004F4EE7">
      <w:pPr>
        <w:pStyle w:val="msobodytextindent2"/>
        <w:spacing w:after="0" w:line="240" w:lineRule="auto"/>
        <w:ind w:left="0"/>
        <w:rPr>
          <w:color w:val="FFFFFF"/>
          <w:sz w:val="23"/>
          <w:szCs w:val="23"/>
        </w:rPr>
      </w:pPr>
      <w:r w:rsidRPr="00006D58">
        <w:rPr>
          <w:color w:val="FFFFFF"/>
          <w:sz w:val="23"/>
          <w:szCs w:val="23"/>
        </w:rPr>
        <w:t xml:space="preserve">verilmiş olup doğabilecek her türlü sorumluluk tarafımıza </w:t>
      </w:r>
    </w:p>
    <w:p w:rsidR="004F4EE7" w:rsidRPr="00006D58" w:rsidRDefault="004F4EE7" w:rsidP="004F4EE7">
      <w:pPr>
        <w:pStyle w:val="msobodytextindent2"/>
        <w:spacing w:after="0" w:line="240" w:lineRule="auto"/>
        <w:ind w:left="0" w:firstLine="708"/>
        <w:jc w:val="both"/>
        <w:rPr>
          <w:sz w:val="23"/>
          <w:szCs w:val="23"/>
        </w:rPr>
      </w:pPr>
      <w:r w:rsidRPr="00006D58">
        <w:rPr>
          <w:sz w:val="23"/>
          <w:szCs w:val="23"/>
        </w:rPr>
        <w:t>Aşağıda bilgilerini beyan etmiş olduğum işletmem</w:t>
      </w:r>
      <w:r>
        <w:rPr>
          <w:sz w:val="23"/>
          <w:szCs w:val="23"/>
        </w:rPr>
        <w:t>in</w:t>
      </w:r>
      <w:r w:rsidRPr="00006D58">
        <w:rPr>
          <w:sz w:val="23"/>
          <w:szCs w:val="23"/>
        </w:rPr>
        <w:t xml:space="preserve"> onay işlemlerinin yapılması hususunda gereğini arz ederim.</w:t>
      </w:r>
    </w:p>
    <w:p w:rsidR="004F4EE7" w:rsidRPr="00006D58" w:rsidRDefault="004F4EE7" w:rsidP="004F4EE7">
      <w:pPr>
        <w:pStyle w:val="msobodytextindent2"/>
        <w:spacing w:after="0" w:line="240" w:lineRule="auto"/>
        <w:ind w:left="3540" w:firstLine="708"/>
        <w:rPr>
          <w:sz w:val="23"/>
          <w:szCs w:val="23"/>
        </w:rPr>
      </w:pPr>
      <w:r w:rsidRPr="00006D58">
        <w:rPr>
          <w:sz w:val="23"/>
          <w:szCs w:val="23"/>
        </w:rPr>
        <w:t>………………………………………..................</w:t>
      </w:r>
    </w:p>
    <w:p w:rsidR="004F4EE7" w:rsidRPr="00006D58" w:rsidRDefault="004F4EE7" w:rsidP="004F4EE7">
      <w:pPr>
        <w:pStyle w:val="msobodytextindent2"/>
        <w:spacing w:after="0" w:line="240" w:lineRule="auto"/>
        <w:ind w:left="1416" w:firstLine="708"/>
        <w:jc w:val="center"/>
        <w:outlineLvl w:val="0"/>
        <w:rPr>
          <w:i/>
          <w:sz w:val="23"/>
          <w:szCs w:val="23"/>
        </w:rPr>
      </w:pPr>
      <w:r w:rsidRPr="00006D58">
        <w:rPr>
          <w:i/>
          <w:sz w:val="23"/>
          <w:szCs w:val="23"/>
        </w:rPr>
        <w:t xml:space="preserve">                                      Gıda İşletmecisi </w:t>
      </w:r>
    </w:p>
    <w:p w:rsidR="004F4EE7" w:rsidRPr="00006D58" w:rsidRDefault="004F4EE7" w:rsidP="004F4EE7">
      <w:pPr>
        <w:pStyle w:val="msobodytextindent2"/>
        <w:spacing w:after="0" w:line="240" w:lineRule="auto"/>
        <w:ind w:left="4248" w:firstLine="708"/>
        <w:outlineLvl w:val="0"/>
        <w:rPr>
          <w:sz w:val="23"/>
          <w:szCs w:val="23"/>
        </w:rPr>
      </w:pPr>
      <w:r w:rsidRPr="00006D58">
        <w:rPr>
          <w:i/>
          <w:sz w:val="23"/>
          <w:szCs w:val="23"/>
        </w:rPr>
        <w:t xml:space="preserve">     Adı, Soyadı, İmzası, Kaşe ve Tarih</w:t>
      </w:r>
    </w:p>
    <w:p w:rsidR="004F4EE7" w:rsidRPr="00006D58" w:rsidRDefault="004F4EE7" w:rsidP="004F4EE7">
      <w:pPr>
        <w:pStyle w:val="msobodytextindent2"/>
        <w:spacing w:after="0" w:line="240" w:lineRule="auto"/>
        <w:ind w:left="0"/>
        <w:rPr>
          <w:sz w:val="23"/>
          <w:szCs w:val="23"/>
        </w:rPr>
      </w:pPr>
    </w:p>
    <w:tbl>
      <w:tblPr>
        <w:tblW w:w="9198" w:type="dxa"/>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tblPr>
      <w:tblGrid>
        <w:gridCol w:w="2355"/>
        <w:gridCol w:w="67"/>
        <w:gridCol w:w="284"/>
        <w:gridCol w:w="2835"/>
        <w:gridCol w:w="3657"/>
      </w:tblGrid>
      <w:tr w:rsidR="004F4EE7" w:rsidRPr="008F4FC2" w:rsidTr="00B51D90">
        <w:trPr>
          <w:trHeight w:val="408"/>
        </w:trPr>
        <w:tc>
          <w:tcPr>
            <w:tcW w:w="5541" w:type="dxa"/>
            <w:gridSpan w:val="4"/>
            <w:noWrap/>
            <w:vAlign w:val="center"/>
          </w:tcPr>
          <w:p w:rsidR="004F4EE7" w:rsidRPr="008F4FC2" w:rsidRDefault="004F4EE7" w:rsidP="00AD3661">
            <w:pPr>
              <w:rPr>
                <w:sz w:val="23"/>
                <w:szCs w:val="23"/>
              </w:rPr>
            </w:pPr>
            <w:r w:rsidRPr="008F4FC2">
              <w:rPr>
                <w:sz w:val="23"/>
                <w:szCs w:val="23"/>
              </w:rPr>
              <w:t>İşletmecinin Adı-Soyadı/Tüzel Kişiliğin Adı</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5541" w:type="dxa"/>
            <w:gridSpan w:val="4"/>
            <w:noWrap/>
            <w:vAlign w:val="center"/>
          </w:tcPr>
          <w:p w:rsidR="004F4EE7" w:rsidRPr="008F4FC2" w:rsidRDefault="004F4EE7" w:rsidP="00AD3661">
            <w:pPr>
              <w:rPr>
                <w:sz w:val="23"/>
                <w:szCs w:val="23"/>
              </w:rPr>
            </w:pPr>
            <w:r w:rsidRPr="008F4FC2">
              <w:rPr>
                <w:sz w:val="23"/>
                <w:szCs w:val="23"/>
              </w:rPr>
              <w:t>İşletmenin Ticaret Unvanı</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5541" w:type="dxa"/>
            <w:gridSpan w:val="4"/>
            <w:noWrap/>
            <w:vAlign w:val="center"/>
          </w:tcPr>
          <w:p w:rsidR="004F4EE7" w:rsidRPr="008F4FC2" w:rsidRDefault="004F4EE7" w:rsidP="00AD3661">
            <w:pPr>
              <w:rPr>
                <w:sz w:val="23"/>
                <w:szCs w:val="23"/>
              </w:rPr>
            </w:pPr>
            <w:r w:rsidRPr="008F4FC2">
              <w:rPr>
                <w:sz w:val="23"/>
                <w:szCs w:val="23"/>
              </w:rPr>
              <w:t>İşletmecinin Vergi Numarası</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restart"/>
            <w:noWrap/>
            <w:vAlign w:val="center"/>
          </w:tcPr>
          <w:p w:rsidR="004F4EE7" w:rsidRPr="008F4FC2" w:rsidRDefault="004F4EE7" w:rsidP="004F4EE7">
            <w:pPr>
              <w:numPr>
                <w:ilvl w:val="0"/>
                <w:numId w:val="18"/>
              </w:numPr>
              <w:spacing w:after="0" w:line="240" w:lineRule="auto"/>
              <w:ind w:left="0"/>
              <w:jc w:val="both"/>
              <w:rPr>
                <w:sz w:val="23"/>
                <w:szCs w:val="23"/>
              </w:rPr>
            </w:pPr>
            <w:r w:rsidRPr="008F4FC2">
              <w:rPr>
                <w:sz w:val="23"/>
                <w:szCs w:val="23"/>
              </w:rPr>
              <w:t xml:space="preserve">İşletmenin Adresi </w:t>
            </w:r>
          </w:p>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İli/İlçesi/Posta Kodu</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Köy/Mahalle</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Cadde/Sokak</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Bina No/Semt</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Gemi ise bağlı olduğu liman</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5541" w:type="dxa"/>
            <w:gridSpan w:val="4"/>
            <w:noWrap/>
            <w:vAlign w:val="center"/>
          </w:tcPr>
          <w:p w:rsidR="004F4EE7" w:rsidRPr="008F4FC2" w:rsidRDefault="004F4EE7" w:rsidP="00AD3661">
            <w:pPr>
              <w:rPr>
                <w:sz w:val="23"/>
                <w:szCs w:val="23"/>
              </w:rPr>
            </w:pPr>
            <w:r w:rsidRPr="008F4FC2">
              <w:rPr>
                <w:sz w:val="23"/>
                <w:szCs w:val="23"/>
              </w:rPr>
              <w:t>Telefon / Faks Numarası / E-posta Adresi</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restart"/>
            <w:noWrap/>
            <w:vAlign w:val="center"/>
          </w:tcPr>
          <w:p w:rsidR="004F4EE7" w:rsidRPr="008F4FC2" w:rsidRDefault="004F4EE7" w:rsidP="00AD3661">
            <w:pPr>
              <w:rPr>
                <w:sz w:val="23"/>
                <w:szCs w:val="23"/>
              </w:rPr>
            </w:pPr>
            <w:r w:rsidRPr="008F4FC2">
              <w:rPr>
                <w:sz w:val="23"/>
                <w:szCs w:val="23"/>
              </w:rPr>
              <w:t>İşletmenin</w:t>
            </w:r>
          </w:p>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 xml:space="preserve">Makinelerinin Beygir Gücü </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Toplam Personel Sayısı</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restart"/>
            <w:vAlign w:val="center"/>
          </w:tcPr>
          <w:p w:rsidR="004F4EE7" w:rsidRPr="008F4FC2" w:rsidRDefault="004F4EE7" w:rsidP="00AD3661">
            <w:pPr>
              <w:rPr>
                <w:sz w:val="23"/>
                <w:szCs w:val="23"/>
              </w:rPr>
            </w:pPr>
            <w:r w:rsidRPr="008F4FC2">
              <w:rPr>
                <w:sz w:val="23"/>
                <w:szCs w:val="23"/>
              </w:rPr>
              <w:t>Çalıştırılması Zorunlu Personel</w:t>
            </w:r>
          </w:p>
        </w:tc>
        <w:tc>
          <w:tcPr>
            <w:tcW w:w="3119" w:type="dxa"/>
            <w:gridSpan w:val="2"/>
            <w:noWrap/>
            <w:vAlign w:val="bottom"/>
          </w:tcPr>
          <w:p w:rsidR="004F4EE7" w:rsidRPr="008F4FC2" w:rsidRDefault="004F4EE7" w:rsidP="00AD3661">
            <w:pPr>
              <w:rPr>
                <w:sz w:val="23"/>
                <w:szCs w:val="23"/>
              </w:rPr>
            </w:pPr>
            <w:r w:rsidRPr="008F4FC2">
              <w:rPr>
                <w:sz w:val="23"/>
                <w:szCs w:val="23"/>
              </w:rPr>
              <w:t>Adı Soyadı</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Mesleği / Bölümü</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T.C. Kimlik Numarası</w:t>
            </w:r>
          </w:p>
        </w:tc>
        <w:tc>
          <w:tcPr>
            <w:tcW w:w="3657" w:type="dxa"/>
            <w:noWrap/>
            <w:vAlign w:val="bottom"/>
          </w:tcPr>
          <w:p w:rsidR="004F4EE7" w:rsidRPr="008F4FC2" w:rsidRDefault="004F4EE7" w:rsidP="00AD3661">
            <w:pPr>
              <w:rPr>
                <w:sz w:val="23"/>
                <w:szCs w:val="23"/>
              </w:rPr>
            </w:pPr>
          </w:p>
        </w:tc>
      </w:tr>
      <w:tr w:rsidR="004F4EE7" w:rsidRPr="008F4FC2" w:rsidTr="00B51D90">
        <w:trPr>
          <w:trHeight w:val="408"/>
        </w:trPr>
        <w:tc>
          <w:tcPr>
            <w:tcW w:w="5541" w:type="dxa"/>
            <w:gridSpan w:val="4"/>
            <w:vAlign w:val="center"/>
          </w:tcPr>
          <w:p w:rsidR="004F4EE7" w:rsidRPr="008F4FC2" w:rsidRDefault="004F4EE7" w:rsidP="00AD3661">
            <w:pPr>
              <w:rPr>
                <w:sz w:val="23"/>
                <w:szCs w:val="23"/>
              </w:rPr>
            </w:pPr>
            <w:r w:rsidRPr="008F4FC2">
              <w:rPr>
                <w:sz w:val="23"/>
                <w:szCs w:val="23"/>
              </w:rPr>
              <w:t>İşletmenin haftada çalışma gün sayısı ve gün içerisinde çalışma saatleri</w:t>
            </w:r>
          </w:p>
        </w:tc>
        <w:tc>
          <w:tcPr>
            <w:tcW w:w="3657" w:type="dxa"/>
            <w:noWrap/>
            <w:vAlign w:val="bottom"/>
          </w:tcPr>
          <w:p w:rsidR="004F4EE7" w:rsidRPr="008F4FC2" w:rsidRDefault="004F4EE7" w:rsidP="00AD3661">
            <w:pPr>
              <w:rPr>
                <w:sz w:val="23"/>
                <w:szCs w:val="23"/>
              </w:rPr>
            </w:pPr>
            <w:r w:rsidRPr="008F4FC2">
              <w:rPr>
                <w:sz w:val="23"/>
                <w:szCs w:val="23"/>
              </w:rPr>
              <w:t xml:space="preserve">……-……..saatleri arası </w:t>
            </w:r>
          </w:p>
          <w:p w:rsidR="004F4EE7" w:rsidRPr="008F4FC2" w:rsidRDefault="004F4EE7" w:rsidP="00AD3661">
            <w:pPr>
              <w:rPr>
                <w:sz w:val="23"/>
                <w:szCs w:val="23"/>
              </w:rPr>
            </w:pPr>
            <w:r w:rsidRPr="008F4FC2">
              <w:rPr>
                <w:sz w:val="23"/>
                <w:szCs w:val="23"/>
              </w:rPr>
              <w:t>……………gün/hafta</w:t>
            </w:r>
          </w:p>
        </w:tc>
      </w:tr>
      <w:tr w:rsidR="004F4EE7" w:rsidRPr="008F4FC2" w:rsidTr="00B51D90">
        <w:trPr>
          <w:trHeight w:val="408"/>
        </w:trPr>
        <w:tc>
          <w:tcPr>
            <w:tcW w:w="2422" w:type="dxa"/>
            <w:gridSpan w:val="2"/>
            <w:vMerge w:val="restart"/>
            <w:vAlign w:val="center"/>
          </w:tcPr>
          <w:p w:rsidR="004F4EE7" w:rsidRPr="008F4FC2" w:rsidRDefault="004F4EE7" w:rsidP="00AD3661">
            <w:pPr>
              <w:rPr>
                <w:sz w:val="23"/>
                <w:szCs w:val="23"/>
              </w:rPr>
            </w:pPr>
            <w:r w:rsidRPr="008F4FC2">
              <w:rPr>
                <w:sz w:val="23"/>
                <w:szCs w:val="23"/>
              </w:rPr>
              <w:t xml:space="preserve">İşletmenin faaliyet dönemi </w:t>
            </w:r>
          </w:p>
        </w:tc>
        <w:tc>
          <w:tcPr>
            <w:tcW w:w="3119" w:type="dxa"/>
            <w:gridSpan w:val="2"/>
            <w:noWrap/>
            <w:vAlign w:val="bottom"/>
          </w:tcPr>
          <w:p w:rsidR="004F4EE7" w:rsidRPr="008F4FC2" w:rsidRDefault="004F4EE7" w:rsidP="00AD3661">
            <w:pPr>
              <w:rPr>
                <w:sz w:val="23"/>
                <w:szCs w:val="23"/>
              </w:rPr>
            </w:pPr>
            <w:r w:rsidRPr="008F4FC2">
              <w:rPr>
                <w:sz w:val="23"/>
                <w:szCs w:val="23"/>
              </w:rPr>
              <w:t xml:space="preserve">Tüm yıl boyunca </w:t>
            </w:r>
          </w:p>
        </w:tc>
        <w:tc>
          <w:tcPr>
            <w:tcW w:w="3657" w:type="dxa"/>
            <w:noWrap/>
            <w:vAlign w:val="bottom"/>
          </w:tcPr>
          <w:p w:rsidR="004F4EE7" w:rsidRPr="008F4FC2" w:rsidRDefault="004F4EE7" w:rsidP="00AD3661">
            <w:pPr>
              <w:rPr>
                <w:sz w:val="23"/>
                <w:szCs w:val="23"/>
              </w:rPr>
            </w:pPr>
            <w:r w:rsidRPr="008F4FC2">
              <w:rPr>
                <w:sz w:val="23"/>
                <w:szCs w:val="23"/>
              </w:rPr>
              <w:t>(   )</w:t>
            </w:r>
          </w:p>
        </w:tc>
      </w:tr>
      <w:tr w:rsidR="004F4EE7" w:rsidRPr="008F4FC2" w:rsidTr="00B51D90">
        <w:trPr>
          <w:trHeight w:val="408"/>
        </w:trPr>
        <w:tc>
          <w:tcPr>
            <w:tcW w:w="2422" w:type="dxa"/>
            <w:gridSpan w:val="2"/>
            <w:vMerge/>
            <w:vAlign w:val="center"/>
          </w:tcPr>
          <w:p w:rsidR="004F4EE7" w:rsidRPr="008F4FC2" w:rsidRDefault="004F4EE7" w:rsidP="00AD3661">
            <w:pPr>
              <w:rPr>
                <w:sz w:val="23"/>
                <w:szCs w:val="23"/>
              </w:rPr>
            </w:pPr>
          </w:p>
        </w:tc>
        <w:tc>
          <w:tcPr>
            <w:tcW w:w="3119" w:type="dxa"/>
            <w:gridSpan w:val="2"/>
            <w:noWrap/>
            <w:vAlign w:val="bottom"/>
          </w:tcPr>
          <w:p w:rsidR="004F4EE7" w:rsidRPr="008F4FC2" w:rsidRDefault="004F4EE7" w:rsidP="00AD3661">
            <w:pPr>
              <w:rPr>
                <w:sz w:val="23"/>
                <w:szCs w:val="23"/>
              </w:rPr>
            </w:pPr>
            <w:r w:rsidRPr="008F4FC2">
              <w:rPr>
                <w:sz w:val="23"/>
                <w:szCs w:val="23"/>
              </w:rPr>
              <w:t xml:space="preserve">Mevsimsel </w:t>
            </w:r>
          </w:p>
        </w:tc>
        <w:tc>
          <w:tcPr>
            <w:tcW w:w="3657" w:type="dxa"/>
            <w:noWrap/>
            <w:vAlign w:val="bottom"/>
          </w:tcPr>
          <w:p w:rsidR="004F4EE7" w:rsidRPr="008F4FC2" w:rsidRDefault="004F4EE7" w:rsidP="00B51D90">
            <w:pPr>
              <w:rPr>
                <w:sz w:val="23"/>
                <w:szCs w:val="23"/>
              </w:rPr>
            </w:pPr>
            <w:r w:rsidRPr="008F4FC2">
              <w:rPr>
                <w:sz w:val="23"/>
                <w:szCs w:val="23"/>
              </w:rPr>
              <w:t>(   ) Faaliyette olduğu ayları belirtiniz</w:t>
            </w:r>
          </w:p>
        </w:tc>
      </w:tr>
      <w:tr w:rsidR="004F4EE7" w:rsidRPr="008F4FC2" w:rsidTr="00B51D90">
        <w:trPr>
          <w:trHeight w:val="408"/>
        </w:trPr>
        <w:tc>
          <w:tcPr>
            <w:tcW w:w="5541" w:type="dxa"/>
            <w:gridSpan w:val="4"/>
            <w:vAlign w:val="center"/>
          </w:tcPr>
          <w:p w:rsidR="004F4EE7" w:rsidRPr="008F4FC2" w:rsidRDefault="004F4EE7" w:rsidP="00AD3661">
            <w:pPr>
              <w:rPr>
                <w:sz w:val="23"/>
                <w:szCs w:val="23"/>
              </w:rPr>
            </w:pPr>
            <w:r w:rsidRPr="008F4FC2">
              <w:rPr>
                <w:sz w:val="23"/>
                <w:szCs w:val="23"/>
              </w:rPr>
              <w:t>Su Temini</w:t>
            </w:r>
          </w:p>
        </w:tc>
        <w:tc>
          <w:tcPr>
            <w:tcW w:w="3657" w:type="dxa"/>
            <w:noWrap/>
            <w:vAlign w:val="bottom"/>
          </w:tcPr>
          <w:p w:rsidR="004F4EE7" w:rsidRPr="008F4FC2" w:rsidRDefault="004F4EE7" w:rsidP="00AD3661">
            <w:pPr>
              <w:rPr>
                <w:sz w:val="23"/>
                <w:szCs w:val="23"/>
              </w:rPr>
            </w:pPr>
            <w:r w:rsidRPr="008F4FC2">
              <w:rPr>
                <w:sz w:val="23"/>
                <w:szCs w:val="23"/>
              </w:rPr>
              <w:t>(   ) Şebeke Suyu</w:t>
            </w:r>
          </w:p>
          <w:p w:rsidR="004F4EE7" w:rsidRPr="008F4FC2" w:rsidRDefault="004F4EE7" w:rsidP="00AD3661">
            <w:pPr>
              <w:rPr>
                <w:sz w:val="23"/>
                <w:szCs w:val="23"/>
              </w:rPr>
            </w:pPr>
            <w:r w:rsidRPr="008F4FC2">
              <w:rPr>
                <w:sz w:val="23"/>
                <w:szCs w:val="23"/>
              </w:rPr>
              <w:t>(   ) Kuyu Suyu</w:t>
            </w:r>
          </w:p>
          <w:p w:rsidR="004F4EE7" w:rsidRPr="008F4FC2" w:rsidRDefault="004F4EE7" w:rsidP="00AD3661">
            <w:pPr>
              <w:rPr>
                <w:sz w:val="23"/>
                <w:szCs w:val="23"/>
              </w:rPr>
            </w:pPr>
            <w:r w:rsidRPr="008F4FC2">
              <w:rPr>
                <w:sz w:val="23"/>
                <w:szCs w:val="23"/>
              </w:rPr>
              <w:t>(   ) Diğer  : ……………………….</w:t>
            </w:r>
          </w:p>
        </w:tc>
      </w:tr>
      <w:tr w:rsidR="004F4EE7" w:rsidRPr="008F4FC2" w:rsidTr="00B51D90">
        <w:tc>
          <w:tcPr>
            <w:tcW w:w="2355" w:type="dxa"/>
            <w:tcBorders>
              <w:top w:val="nil"/>
              <w:left w:val="nil"/>
              <w:bottom w:val="nil"/>
              <w:right w:val="nil"/>
            </w:tcBorders>
            <w:vAlign w:val="center"/>
          </w:tcPr>
          <w:p w:rsidR="004F4EE7" w:rsidRPr="008F4FC2" w:rsidRDefault="004F4EE7" w:rsidP="00AD3661">
            <w:pPr>
              <w:rPr>
                <w:sz w:val="23"/>
                <w:szCs w:val="23"/>
              </w:rPr>
            </w:pPr>
          </w:p>
        </w:tc>
        <w:tc>
          <w:tcPr>
            <w:tcW w:w="351" w:type="dxa"/>
            <w:gridSpan w:val="2"/>
            <w:tcBorders>
              <w:top w:val="nil"/>
              <w:left w:val="nil"/>
              <w:bottom w:val="nil"/>
              <w:right w:val="nil"/>
            </w:tcBorders>
            <w:vAlign w:val="center"/>
          </w:tcPr>
          <w:p w:rsidR="004F4EE7" w:rsidRPr="008F4FC2" w:rsidRDefault="004F4EE7" w:rsidP="00AD3661">
            <w:pPr>
              <w:rPr>
                <w:sz w:val="23"/>
                <w:szCs w:val="23"/>
              </w:rPr>
            </w:pPr>
          </w:p>
        </w:tc>
        <w:tc>
          <w:tcPr>
            <w:tcW w:w="2835" w:type="dxa"/>
            <w:tcBorders>
              <w:top w:val="nil"/>
              <w:left w:val="nil"/>
              <w:bottom w:val="nil"/>
              <w:right w:val="nil"/>
            </w:tcBorders>
            <w:vAlign w:val="center"/>
          </w:tcPr>
          <w:p w:rsidR="004F4EE7" w:rsidRPr="008F4FC2" w:rsidRDefault="004F4EE7" w:rsidP="00AD3661">
            <w:pPr>
              <w:rPr>
                <w:sz w:val="23"/>
                <w:szCs w:val="23"/>
              </w:rPr>
            </w:pPr>
          </w:p>
        </w:tc>
        <w:tc>
          <w:tcPr>
            <w:tcW w:w="3657" w:type="dxa"/>
            <w:tcBorders>
              <w:top w:val="nil"/>
              <w:left w:val="nil"/>
              <w:bottom w:val="nil"/>
              <w:right w:val="nil"/>
            </w:tcBorders>
            <w:vAlign w:val="center"/>
          </w:tcPr>
          <w:p w:rsidR="004F4EE7" w:rsidRPr="008F4FC2" w:rsidRDefault="004F4EE7" w:rsidP="00AD3661">
            <w:pPr>
              <w:rPr>
                <w:sz w:val="23"/>
                <w:szCs w:val="23"/>
              </w:rPr>
            </w:pPr>
          </w:p>
        </w:tc>
      </w:tr>
    </w:tbl>
    <w:p w:rsidR="004F4EE7" w:rsidRPr="00006D58" w:rsidRDefault="004F4EE7" w:rsidP="004F4EE7">
      <w:pPr>
        <w:jc w:val="center"/>
        <w:outlineLvl w:val="0"/>
        <w:rPr>
          <w:b/>
          <w:sz w:val="23"/>
          <w:szCs w:val="23"/>
          <w:u w:val="single"/>
        </w:rPr>
      </w:pPr>
      <w:r w:rsidRPr="00006D58">
        <w:rPr>
          <w:b/>
          <w:sz w:val="23"/>
          <w:szCs w:val="23"/>
        </w:rPr>
        <w:t>GIDA İŞLETMESİ İÇİN ONAY BELGESİ BAŞVURU VE BEYANNAMESİ</w:t>
      </w:r>
    </w:p>
    <w:p w:rsidR="004F4EE7" w:rsidRPr="00006D58" w:rsidRDefault="004F4EE7" w:rsidP="004F4EE7">
      <w:pPr>
        <w:pStyle w:val="msobodytextindent2"/>
        <w:shd w:val="clear" w:color="auto" w:fill="FFFFFF"/>
        <w:spacing w:after="0" w:line="240" w:lineRule="auto"/>
        <w:ind w:left="0"/>
        <w:jc w:val="center"/>
        <w:rPr>
          <w:b/>
          <w:sz w:val="23"/>
          <w:szCs w:val="23"/>
          <w:vertAlign w:val="superscript"/>
        </w:rPr>
      </w:pPr>
      <w:r w:rsidRPr="00006D58">
        <w:rPr>
          <w:b/>
          <w:sz w:val="23"/>
          <w:szCs w:val="23"/>
        </w:rPr>
        <w:t>ÖZEL KISIM</w:t>
      </w:r>
    </w:p>
    <w:p w:rsidR="004F4EE7" w:rsidRPr="00006D58" w:rsidRDefault="004F4EE7" w:rsidP="004F4EE7">
      <w:pPr>
        <w:pStyle w:val="msobodytextindent2"/>
        <w:shd w:val="clear" w:color="auto" w:fill="FFFFFF"/>
        <w:spacing w:after="0" w:line="240" w:lineRule="auto"/>
        <w:ind w:left="0"/>
        <w:rPr>
          <w:b/>
          <w:sz w:val="23"/>
          <w:szCs w:val="23"/>
        </w:rPr>
      </w:pPr>
    </w:p>
    <w:p w:rsidR="004F4EE7" w:rsidRPr="00006D58" w:rsidRDefault="004F4EE7" w:rsidP="004F4EE7">
      <w:pPr>
        <w:pStyle w:val="msobodytextindent2"/>
        <w:shd w:val="clear" w:color="auto" w:fill="FFFFFF"/>
        <w:spacing w:after="0" w:line="240" w:lineRule="auto"/>
        <w:ind w:left="0"/>
        <w:rPr>
          <w:sz w:val="23"/>
          <w:szCs w:val="23"/>
        </w:rPr>
      </w:pPr>
      <w:r w:rsidRPr="00006D58">
        <w:rPr>
          <w:sz w:val="23"/>
          <w:szCs w:val="23"/>
        </w:rPr>
        <w:t>İşletmecinin Adı-Soyadı/ İşletmenin Ticaret Unvanı ve Adresi:</w:t>
      </w:r>
    </w:p>
    <w:p w:rsidR="004F4EE7" w:rsidRPr="00006D58" w:rsidRDefault="004F4EE7" w:rsidP="004F4EE7">
      <w:pPr>
        <w:pStyle w:val="msobodytextindent2"/>
        <w:shd w:val="clear" w:color="auto" w:fill="FFFFFF"/>
        <w:spacing w:after="0" w:line="240" w:lineRule="auto"/>
        <w:ind w:left="0"/>
        <w:rPr>
          <w:sz w:val="23"/>
          <w:szCs w:val="23"/>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5"/>
        <w:gridCol w:w="4113"/>
        <w:gridCol w:w="1079"/>
        <w:gridCol w:w="1293"/>
      </w:tblGrid>
      <w:tr w:rsidR="004F4EE7" w:rsidRPr="008F4FC2" w:rsidTr="00AD3661">
        <w:tc>
          <w:tcPr>
            <w:tcW w:w="3225" w:type="dxa"/>
          </w:tcPr>
          <w:p w:rsidR="004F4EE7" w:rsidRPr="00006D58" w:rsidRDefault="004F4EE7" w:rsidP="00AD3661">
            <w:pPr>
              <w:pStyle w:val="msobodytextindent2"/>
              <w:spacing w:after="0" w:line="240" w:lineRule="auto"/>
              <w:ind w:left="0"/>
              <w:rPr>
                <w:sz w:val="23"/>
                <w:szCs w:val="23"/>
              </w:rPr>
            </w:pPr>
            <w:r w:rsidRPr="00006D58">
              <w:rPr>
                <w:b/>
                <w:sz w:val="23"/>
                <w:szCs w:val="23"/>
              </w:rPr>
              <w:t>İşletme Kategorisi</w:t>
            </w: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b/>
                <w:sz w:val="23"/>
                <w:szCs w:val="23"/>
              </w:rPr>
              <w:t>İşletme Faaliyeti</w:t>
            </w:r>
            <w:r>
              <w:rPr>
                <w:b/>
                <w:sz w:val="23"/>
                <w:szCs w:val="23"/>
                <w:vertAlign w:val="superscript"/>
              </w:rPr>
              <w:t>(1</w:t>
            </w:r>
            <w:r w:rsidRPr="00006D58">
              <w:rPr>
                <w:b/>
                <w:sz w:val="23"/>
                <w:szCs w:val="23"/>
                <w:vertAlign w:val="superscript"/>
              </w:rPr>
              <w:t>)</w:t>
            </w:r>
          </w:p>
        </w:tc>
        <w:tc>
          <w:tcPr>
            <w:tcW w:w="1079" w:type="dxa"/>
          </w:tcPr>
          <w:p w:rsidR="004F4EE7" w:rsidRPr="00006D58" w:rsidRDefault="004F4EE7" w:rsidP="00AD3661">
            <w:pPr>
              <w:pStyle w:val="msobodytextindent2"/>
              <w:spacing w:after="0" w:line="240" w:lineRule="auto"/>
              <w:ind w:left="0"/>
              <w:jc w:val="center"/>
              <w:rPr>
                <w:b/>
                <w:sz w:val="23"/>
                <w:szCs w:val="23"/>
              </w:rPr>
            </w:pPr>
            <w:r w:rsidRPr="00006D58">
              <w:rPr>
                <w:b/>
                <w:sz w:val="23"/>
                <w:szCs w:val="23"/>
              </w:rPr>
              <w:t>Hayvan türü</w:t>
            </w:r>
            <w:r>
              <w:rPr>
                <w:b/>
                <w:sz w:val="23"/>
                <w:szCs w:val="23"/>
                <w:vertAlign w:val="superscript"/>
              </w:rPr>
              <w:t>(2</w:t>
            </w:r>
            <w:r w:rsidRPr="00006D58">
              <w:rPr>
                <w:b/>
                <w:sz w:val="23"/>
                <w:szCs w:val="23"/>
                <w:vertAlign w:val="superscript"/>
              </w:rPr>
              <w:t>)</w:t>
            </w:r>
          </w:p>
        </w:tc>
        <w:tc>
          <w:tcPr>
            <w:tcW w:w="1293" w:type="dxa"/>
          </w:tcPr>
          <w:p w:rsidR="004F4EE7" w:rsidRPr="00006D58" w:rsidRDefault="004F4EE7" w:rsidP="00AD3661">
            <w:pPr>
              <w:pStyle w:val="msobodytextindent2"/>
              <w:spacing w:after="0" w:line="240" w:lineRule="auto"/>
              <w:ind w:left="0"/>
              <w:jc w:val="center"/>
              <w:rPr>
                <w:b/>
                <w:sz w:val="23"/>
                <w:szCs w:val="23"/>
              </w:rPr>
            </w:pPr>
            <w:r w:rsidRPr="00006D58">
              <w:rPr>
                <w:b/>
                <w:sz w:val="23"/>
                <w:szCs w:val="23"/>
              </w:rPr>
              <w:t>Kurulu kapasite</w:t>
            </w: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jc w:val="both"/>
              <w:rPr>
                <w:sz w:val="23"/>
                <w:szCs w:val="23"/>
              </w:rPr>
            </w:pPr>
            <w:r w:rsidRPr="00006D58">
              <w:rPr>
                <w:sz w:val="23"/>
                <w:szCs w:val="23"/>
              </w:rPr>
              <w:t>I= Genel faaliyet gösteren işletmeler</w:t>
            </w:r>
          </w:p>
        </w:tc>
        <w:tc>
          <w:tcPr>
            <w:tcW w:w="4113" w:type="dxa"/>
          </w:tcPr>
          <w:p w:rsidR="004F4EE7" w:rsidRPr="00006D58" w:rsidRDefault="004F4EE7" w:rsidP="00AD3661">
            <w:pPr>
              <w:pStyle w:val="msobodytextindent2"/>
              <w:spacing w:after="0" w:line="240" w:lineRule="auto"/>
              <w:ind w:left="0"/>
              <w:rPr>
                <w:sz w:val="23"/>
                <w:szCs w:val="23"/>
              </w:rPr>
            </w:pPr>
            <w:r w:rsidRPr="00006D58">
              <w:rPr>
                <w:b/>
                <w:sz w:val="23"/>
                <w:szCs w:val="23"/>
              </w:rPr>
              <w:t>Soğuk depo</w:t>
            </w:r>
            <w:r w:rsidRPr="00006D58">
              <w:rPr>
                <w:sz w:val="23"/>
                <w:szCs w:val="23"/>
              </w:rPr>
              <w:t xml:space="preserve"> (   ) </w:t>
            </w:r>
          </w:p>
          <w:p w:rsidR="004F4EE7" w:rsidRPr="00006D58" w:rsidRDefault="004F4EE7" w:rsidP="00AD3661">
            <w:pPr>
              <w:pStyle w:val="msobodytextindent2"/>
              <w:spacing w:after="0" w:line="240" w:lineRule="auto"/>
              <w:ind w:left="0"/>
              <w:rPr>
                <w:sz w:val="23"/>
                <w:szCs w:val="23"/>
              </w:rPr>
            </w:pPr>
            <w:r w:rsidRPr="00006D58">
              <w:rPr>
                <w:sz w:val="23"/>
                <w:szCs w:val="23"/>
              </w:rPr>
              <w:t>Et ve et ürünleri  (   )</w:t>
            </w:r>
          </w:p>
          <w:p w:rsidR="004F4EE7" w:rsidRPr="00006D58" w:rsidRDefault="004F4EE7" w:rsidP="00AD3661">
            <w:pPr>
              <w:pStyle w:val="msobodytextindent2"/>
              <w:spacing w:after="0" w:line="240" w:lineRule="auto"/>
              <w:ind w:left="0"/>
              <w:rPr>
                <w:sz w:val="23"/>
                <w:szCs w:val="23"/>
              </w:rPr>
            </w:pPr>
            <w:r w:rsidRPr="00006D58">
              <w:rPr>
                <w:sz w:val="23"/>
                <w:szCs w:val="23"/>
              </w:rPr>
              <w:t>Süt ve süt ürünleri (   )</w:t>
            </w:r>
          </w:p>
          <w:p w:rsidR="004F4EE7" w:rsidRPr="00006D58" w:rsidRDefault="004F4EE7" w:rsidP="00AD3661">
            <w:pPr>
              <w:pStyle w:val="msobodytextindent2"/>
              <w:spacing w:after="0" w:line="240" w:lineRule="auto"/>
              <w:ind w:left="0"/>
              <w:rPr>
                <w:sz w:val="23"/>
                <w:szCs w:val="23"/>
              </w:rPr>
            </w:pPr>
            <w:r w:rsidRPr="00006D58">
              <w:rPr>
                <w:sz w:val="23"/>
                <w:szCs w:val="23"/>
              </w:rPr>
              <w:t>Yumurta ve yumurta ürünleri (   )</w:t>
            </w:r>
          </w:p>
          <w:p w:rsidR="004F4EE7" w:rsidRPr="00006D58" w:rsidRDefault="004F4EE7" w:rsidP="00AD3661">
            <w:pPr>
              <w:pStyle w:val="msobodytextindent2"/>
              <w:spacing w:after="0" w:line="240" w:lineRule="auto"/>
              <w:ind w:left="0"/>
              <w:rPr>
                <w:sz w:val="23"/>
                <w:szCs w:val="23"/>
              </w:rPr>
            </w:pPr>
            <w:r w:rsidRPr="00006D58">
              <w:rPr>
                <w:sz w:val="23"/>
                <w:szCs w:val="23"/>
              </w:rPr>
              <w:t>Balıkçılık/ Çift kabuklu yumuşakça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b/>
                <w:sz w:val="23"/>
                <w:szCs w:val="23"/>
              </w:rPr>
              <w:t>Yeniden ambalajlama işletmesi</w:t>
            </w:r>
            <w:r w:rsidRPr="00006D58">
              <w:rPr>
                <w:sz w:val="23"/>
                <w:szCs w:val="23"/>
              </w:rPr>
              <w:t xml:space="preserve"> (   ) </w:t>
            </w:r>
          </w:p>
          <w:p w:rsidR="004F4EE7" w:rsidRPr="00006D58" w:rsidRDefault="004F4EE7" w:rsidP="00AD3661">
            <w:pPr>
              <w:pStyle w:val="msobodytextindent2"/>
              <w:spacing w:after="0" w:line="240" w:lineRule="auto"/>
              <w:ind w:left="0"/>
              <w:rPr>
                <w:sz w:val="23"/>
                <w:szCs w:val="23"/>
              </w:rPr>
            </w:pPr>
            <w:r w:rsidRPr="00006D58">
              <w:rPr>
                <w:sz w:val="23"/>
                <w:szCs w:val="23"/>
              </w:rPr>
              <w:t>Et ve et ürünleri   (   )</w:t>
            </w:r>
          </w:p>
          <w:p w:rsidR="004F4EE7" w:rsidRPr="00006D58" w:rsidRDefault="004F4EE7" w:rsidP="00AD3661">
            <w:pPr>
              <w:pStyle w:val="msobodytextindent2"/>
              <w:spacing w:after="0" w:line="240" w:lineRule="auto"/>
              <w:ind w:left="0"/>
              <w:rPr>
                <w:sz w:val="23"/>
                <w:szCs w:val="23"/>
              </w:rPr>
            </w:pPr>
            <w:r w:rsidRPr="00006D58">
              <w:rPr>
                <w:sz w:val="23"/>
                <w:szCs w:val="23"/>
              </w:rPr>
              <w:t>Süt ve süt ürünleri (   )</w:t>
            </w:r>
          </w:p>
          <w:p w:rsidR="004F4EE7" w:rsidRPr="00006D58" w:rsidRDefault="004F4EE7" w:rsidP="00AD3661">
            <w:pPr>
              <w:pStyle w:val="msobodytextindent2"/>
              <w:spacing w:after="0" w:line="240" w:lineRule="auto"/>
              <w:ind w:left="0"/>
              <w:rPr>
                <w:sz w:val="23"/>
                <w:szCs w:val="23"/>
              </w:rPr>
            </w:pPr>
            <w:r w:rsidRPr="00006D58">
              <w:rPr>
                <w:sz w:val="23"/>
                <w:szCs w:val="23"/>
              </w:rPr>
              <w:t>Yumurta ve yumurta ürünleri (   )</w:t>
            </w:r>
          </w:p>
          <w:p w:rsidR="004F4EE7" w:rsidRPr="00006D58" w:rsidRDefault="004F4EE7" w:rsidP="00AD3661">
            <w:pPr>
              <w:pStyle w:val="msobodytextindent2"/>
              <w:spacing w:after="0" w:line="240" w:lineRule="auto"/>
              <w:ind w:left="0"/>
              <w:rPr>
                <w:sz w:val="23"/>
                <w:szCs w:val="23"/>
              </w:rPr>
            </w:pPr>
            <w:r w:rsidRPr="00006D58">
              <w:rPr>
                <w:sz w:val="23"/>
                <w:szCs w:val="23"/>
              </w:rPr>
              <w:t>Balıkçılık/ Çift kabuklu yumuşakça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rPr>
          <w:trHeight w:val="342"/>
        </w:trPr>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b/>
                <w:sz w:val="23"/>
                <w:szCs w:val="23"/>
              </w:rPr>
              <w:t>Toptan satış yeri</w:t>
            </w:r>
            <w:r w:rsidRPr="00006D58">
              <w:rPr>
                <w:sz w:val="23"/>
                <w:szCs w:val="23"/>
              </w:rPr>
              <w:t xml:space="preserve"> (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b/>
                <w:sz w:val="23"/>
                <w:szCs w:val="23"/>
                <w:highlight w:val="yellow"/>
              </w:rPr>
            </w:pPr>
            <w:r w:rsidRPr="00006D58">
              <w:rPr>
                <w:sz w:val="23"/>
                <w:szCs w:val="23"/>
              </w:rPr>
              <w:t>Bitkis</w:t>
            </w:r>
            <w:r>
              <w:rPr>
                <w:sz w:val="23"/>
                <w:szCs w:val="23"/>
              </w:rPr>
              <w:t>el ve işlenmemiş hayvansal ürünlerin her ikisini de</w:t>
            </w:r>
            <w:r w:rsidRPr="00006D58">
              <w:rPr>
                <w:sz w:val="23"/>
                <w:szCs w:val="23"/>
              </w:rPr>
              <w:t xml:space="preserve"> </w:t>
            </w:r>
            <w:r>
              <w:rPr>
                <w:sz w:val="23"/>
                <w:szCs w:val="23"/>
              </w:rPr>
              <w:t xml:space="preserve">içeren gıda </w:t>
            </w:r>
            <w:r w:rsidRPr="00006D58">
              <w:rPr>
                <w:sz w:val="23"/>
                <w:szCs w:val="23"/>
              </w:rPr>
              <w:t>(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II= Evcil tırnaklıların eti</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Kesimhane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Parçalama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III= Kanatlı ve tavşanımsıların eti</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Kesimhane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Parçalama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IV= Çiftlik av hayvanları eti</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Kesimhane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Parçalama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V= Yaban av hayvanı eti</w:t>
            </w:r>
          </w:p>
        </w:tc>
        <w:tc>
          <w:tcPr>
            <w:tcW w:w="4113" w:type="dxa"/>
          </w:tcPr>
          <w:p w:rsidR="004F4EE7" w:rsidRPr="00006D58" w:rsidRDefault="004F4EE7" w:rsidP="00AD3661">
            <w:pPr>
              <w:pStyle w:val="msobodytextindent2"/>
              <w:spacing w:after="0" w:line="240" w:lineRule="auto"/>
              <w:ind w:left="0" w:right="-250"/>
              <w:rPr>
                <w:sz w:val="23"/>
                <w:szCs w:val="23"/>
              </w:rPr>
            </w:pPr>
            <w:r w:rsidRPr="00006D58">
              <w:rPr>
                <w:sz w:val="23"/>
                <w:szCs w:val="23"/>
              </w:rPr>
              <w:t xml:space="preserve">Av hayvanı eti işleme tesisi </w:t>
            </w:r>
            <w:r w:rsidRPr="00342B77">
              <w:rPr>
                <w:b/>
                <w:sz w:val="23"/>
                <w:szCs w:val="23"/>
                <w:vertAlign w:val="superscript"/>
              </w:rPr>
              <w:t>(3</w:t>
            </w:r>
            <w:r w:rsidRPr="00006D58">
              <w:rPr>
                <w:sz w:val="23"/>
                <w:szCs w:val="23"/>
                <w:vertAlign w:val="superscript"/>
              </w:rPr>
              <w:t>)</w:t>
            </w:r>
            <w:r w:rsidRPr="00006D58">
              <w:rPr>
                <w:sz w:val="23"/>
                <w:szCs w:val="23"/>
              </w:rPr>
              <w:t>(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Parçalama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VI= Kıyma, hazırlanmış et karışımları ve MAE</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Kıyma üreten işletme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Hazırlanmış et karışımları üreten tesis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MAE üreten tesis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 xml:space="preserve">VII= Et ürünleri (Ürünün detayı, hatırlatmalar kısmında belirtilecektir.) </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p w:rsidR="004F4EE7" w:rsidRPr="00006D58" w:rsidRDefault="004F4EE7" w:rsidP="00AD3661">
            <w:pPr>
              <w:pStyle w:val="msobodytextindent2"/>
              <w:spacing w:after="0" w:line="240" w:lineRule="auto"/>
              <w:ind w:left="0"/>
              <w:rPr>
                <w:sz w:val="23"/>
                <w:szCs w:val="23"/>
              </w:rPr>
            </w:pPr>
            <w:r w:rsidRPr="00006D58">
              <w:rPr>
                <w:sz w:val="23"/>
                <w:szCs w:val="23"/>
              </w:rPr>
              <w:t>Hatırlatmalar: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VIII= Çift kabuklu yumuşakçalar</w:t>
            </w: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Sevkiyat merkezi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Arındırma merkezi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IX= Balıkçılık ürünleri</w:t>
            </w: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Fabrika gemisi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Donduruculu gemi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Taze balıkçılık ürünleri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MAE üreten tesis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Toptan satış yeri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t>Mezat salonu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X= Çiğ süt ve süt ürünleri</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Toplama merkezi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XI= Yumurta ve yumurta ürünleri</w:t>
            </w:r>
          </w:p>
        </w:tc>
        <w:tc>
          <w:tcPr>
            <w:tcW w:w="4113" w:type="dxa"/>
          </w:tcPr>
          <w:p w:rsidR="004F4EE7" w:rsidRPr="00006D58" w:rsidRDefault="004F4EE7" w:rsidP="00AD3661">
            <w:pPr>
              <w:pStyle w:val="msobodytextindent2"/>
              <w:spacing w:after="0" w:line="240" w:lineRule="auto"/>
              <w:ind w:left="0"/>
              <w:rPr>
                <w:strike/>
                <w:sz w:val="23"/>
                <w:szCs w:val="23"/>
              </w:rPr>
            </w:pP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Yumurta paketleme merkezi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Sıvı yumurta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 xml:space="preserve">XII= Kurbağa bacağı ve </w:t>
            </w:r>
            <w:r w:rsidRPr="00006D58">
              <w:rPr>
                <w:sz w:val="23"/>
                <w:szCs w:val="23"/>
              </w:rPr>
              <w:lastRenderedPageBreak/>
              <w:t>salyangoz (Ürünün detayı, hatırlatmalar sütununda yer alacaktır.)</w:t>
            </w:r>
          </w:p>
        </w:tc>
        <w:tc>
          <w:tcPr>
            <w:tcW w:w="4113" w:type="dxa"/>
          </w:tcPr>
          <w:p w:rsidR="004F4EE7" w:rsidRPr="00006D58" w:rsidRDefault="004F4EE7" w:rsidP="00AD3661">
            <w:pPr>
              <w:pStyle w:val="msobodytextindent2"/>
              <w:spacing w:after="0" w:line="240" w:lineRule="auto"/>
              <w:ind w:left="0"/>
              <w:rPr>
                <w:sz w:val="23"/>
                <w:szCs w:val="23"/>
                <w:vertAlign w:val="superscript"/>
              </w:rPr>
            </w:pPr>
            <w:r w:rsidRPr="00006D58">
              <w:rPr>
                <w:sz w:val="23"/>
                <w:szCs w:val="23"/>
              </w:rPr>
              <w:lastRenderedPageBreak/>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restart"/>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lastRenderedPageBreak/>
              <w:t>XIII= Eritilmiş hayvansal yağ ve donyağı tortusu</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Toplama merkezi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vMerge/>
            <w:vAlign w:val="center"/>
          </w:tcPr>
          <w:p w:rsidR="004F4EE7" w:rsidRPr="008F4FC2" w:rsidRDefault="004F4EE7" w:rsidP="00AD3661">
            <w:pPr>
              <w:rPr>
                <w:sz w:val="23"/>
                <w:szCs w:val="23"/>
              </w:rPr>
            </w:pP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rPr>
          <w:trHeight w:val="711"/>
        </w:trPr>
        <w:tc>
          <w:tcPr>
            <w:tcW w:w="3225" w:type="dxa"/>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XIV= İşlenmiş mesane, mide ve bağırsaklar</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tcPr>
          <w:p w:rsidR="004F4EE7" w:rsidRPr="00006D58" w:rsidRDefault="004F4EE7" w:rsidP="00AD3661">
            <w:pPr>
              <w:pStyle w:val="msobodytextindent2"/>
              <w:shd w:val="clear" w:color="auto" w:fill="FFFFFF"/>
              <w:spacing w:line="240" w:lineRule="auto"/>
              <w:ind w:left="0"/>
              <w:rPr>
                <w:sz w:val="23"/>
                <w:szCs w:val="23"/>
              </w:rPr>
            </w:pPr>
            <w:r w:rsidRPr="00006D58">
              <w:rPr>
                <w:sz w:val="23"/>
                <w:szCs w:val="23"/>
              </w:rPr>
              <w:t>XV= Jelatin</w:t>
            </w:r>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3225" w:type="dxa"/>
          </w:tcPr>
          <w:p w:rsidR="004F4EE7" w:rsidRPr="00006D58" w:rsidRDefault="004F4EE7" w:rsidP="00AD3661">
            <w:pPr>
              <w:pStyle w:val="msobodytextindent2"/>
              <w:spacing w:after="0" w:line="240" w:lineRule="auto"/>
              <w:ind w:left="0"/>
              <w:rPr>
                <w:sz w:val="23"/>
                <w:szCs w:val="23"/>
              </w:rPr>
            </w:pPr>
            <w:r w:rsidRPr="00006D58">
              <w:rPr>
                <w:sz w:val="23"/>
                <w:szCs w:val="23"/>
              </w:rPr>
              <w:t xml:space="preserve">XVI= </w:t>
            </w:r>
            <w:proofErr w:type="spellStart"/>
            <w:r w:rsidRPr="00006D58">
              <w:rPr>
                <w:sz w:val="23"/>
                <w:szCs w:val="23"/>
              </w:rPr>
              <w:t>Kollajen</w:t>
            </w:r>
            <w:proofErr w:type="spellEnd"/>
          </w:p>
        </w:tc>
        <w:tc>
          <w:tcPr>
            <w:tcW w:w="4113" w:type="dxa"/>
          </w:tcPr>
          <w:p w:rsidR="004F4EE7" w:rsidRPr="00006D58" w:rsidRDefault="004F4EE7" w:rsidP="00AD3661">
            <w:pPr>
              <w:pStyle w:val="msobodytextindent2"/>
              <w:spacing w:after="0" w:line="240" w:lineRule="auto"/>
              <w:ind w:left="0"/>
              <w:rPr>
                <w:sz w:val="23"/>
                <w:szCs w:val="23"/>
              </w:rPr>
            </w:pPr>
            <w:r w:rsidRPr="00006D58">
              <w:rPr>
                <w:sz w:val="23"/>
                <w:szCs w:val="23"/>
              </w:rPr>
              <w:t>İşleme tesisi (   )</w:t>
            </w:r>
          </w:p>
        </w:tc>
        <w:tc>
          <w:tcPr>
            <w:tcW w:w="1079" w:type="dxa"/>
          </w:tcPr>
          <w:p w:rsidR="004F4EE7" w:rsidRPr="00006D58" w:rsidRDefault="004F4EE7" w:rsidP="00AD3661">
            <w:pPr>
              <w:pStyle w:val="msobodytextindent2"/>
              <w:spacing w:after="0" w:line="240" w:lineRule="auto"/>
              <w:ind w:left="0"/>
              <w:rPr>
                <w:sz w:val="23"/>
                <w:szCs w:val="23"/>
              </w:rPr>
            </w:pPr>
          </w:p>
        </w:tc>
        <w:tc>
          <w:tcPr>
            <w:tcW w:w="1293" w:type="dxa"/>
          </w:tcPr>
          <w:p w:rsidR="004F4EE7" w:rsidRPr="00006D58" w:rsidRDefault="004F4EE7" w:rsidP="00AD3661">
            <w:pPr>
              <w:pStyle w:val="msobodytextindent2"/>
              <w:spacing w:after="0" w:line="240" w:lineRule="auto"/>
              <w:ind w:left="0"/>
              <w:rPr>
                <w:sz w:val="23"/>
                <w:szCs w:val="23"/>
              </w:rPr>
            </w:pPr>
          </w:p>
        </w:tc>
      </w:tr>
    </w:tbl>
    <w:p w:rsidR="004F4EE7" w:rsidRPr="00006D58" w:rsidRDefault="004F4EE7" w:rsidP="004F4EE7">
      <w:pPr>
        <w:rPr>
          <w:sz w:val="23"/>
          <w:szCs w:val="23"/>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3"/>
        <w:gridCol w:w="4412"/>
        <w:gridCol w:w="993"/>
        <w:gridCol w:w="1134"/>
        <w:gridCol w:w="1275"/>
      </w:tblGrid>
      <w:tr w:rsidR="004F4EE7" w:rsidRPr="008F4FC2" w:rsidTr="00AD3661">
        <w:tc>
          <w:tcPr>
            <w:tcW w:w="9747" w:type="dxa"/>
            <w:gridSpan w:val="5"/>
            <w:tcBorders>
              <w:top w:val="nil"/>
              <w:left w:val="nil"/>
              <w:right w:val="nil"/>
            </w:tcBorders>
          </w:tcPr>
          <w:p w:rsidR="004F4EE7" w:rsidRPr="008F4FC2" w:rsidRDefault="004F4EE7" w:rsidP="00AD3661">
            <w:pPr>
              <w:jc w:val="both"/>
              <w:rPr>
                <w:bCs/>
                <w:color w:val="000000"/>
                <w:sz w:val="23"/>
                <w:szCs w:val="23"/>
              </w:rPr>
            </w:pPr>
            <w:r w:rsidRPr="008F4FC2">
              <w:rPr>
                <w:rStyle w:val="Gl"/>
                <w:bCs/>
                <w:color w:val="000000"/>
                <w:sz w:val="23"/>
                <w:szCs w:val="23"/>
              </w:rPr>
              <w:t>İşletmenin soğuk hava deposu/depoları</w:t>
            </w:r>
          </w:p>
        </w:tc>
      </w:tr>
      <w:tr w:rsidR="004F4EE7" w:rsidRPr="008F4FC2" w:rsidTr="00AD3661">
        <w:tc>
          <w:tcPr>
            <w:tcW w:w="1933" w:type="dxa"/>
          </w:tcPr>
          <w:p w:rsidR="004F4EE7" w:rsidRPr="00006D58" w:rsidRDefault="004F4EE7" w:rsidP="00AD3661">
            <w:pPr>
              <w:pStyle w:val="msobodytextindent2"/>
              <w:spacing w:after="0" w:line="240" w:lineRule="auto"/>
              <w:ind w:left="0"/>
              <w:rPr>
                <w:sz w:val="23"/>
                <w:szCs w:val="23"/>
              </w:rPr>
            </w:pPr>
          </w:p>
        </w:tc>
        <w:tc>
          <w:tcPr>
            <w:tcW w:w="4412" w:type="dxa"/>
          </w:tcPr>
          <w:p w:rsidR="004F4EE7" w:rsidRPr="00006D58" w:rsidRDefault="004F4EE7" w:rsidP="00AD3661">
            <w:pPr>
              <w:pStyle w:val="msobodytextindent2"/>
              <w:spacing w:after="0" w:line="240" w:lineRule="auto"/>
              <w:ind w:left="0"/>
              <w:rPr>
                <w:b/>
                <w:sz w:val="23"/>
                <w:szCs w:val="23"/>
              </w:rPr>
            </w:pPr>
            <w:r w:rsidRPr="00006D58">
              <w:rPr>
                <w:b/>
                <w:iCs/>
                <w:sz w:val="23"/>
                <w:szCs w:val="23"/>
              </w:rPr>
              <w:t>Depolanan hammadde/ara ürün/son ürün adı</w:t>
            </w:r>
          </w:p>
        </w:tc>
        <w:tc>
          <w:tcPr>
            <w:tcW w:w="993" w:type="dxa"/>
          </w:tcPr>
          <w:p w:rsidR="004F4EE7" w:rsidRPr="00006D58" w:rsidRDefault="004F4EE7" w:rsidP="00AD3661">
            <w:pPr>
              <w:pStyle w:val="msobodytextindent2"/>
              <w:spacing w:after="0" w:line="240" w:lineRule="auto"/>
              <w:ind w:left="0"/>
              <w:rPr>
                <w:b/>
                <w:sz w:val="23"/>
                <w:szCs w:val="23"/>
              </w:rPr>
            </w:pPr>
            <w:r w:rsidRPr="00006D58">
              <w:rPr>
                <w:b/>
                <w:iCs/>
                <w:sz w:val="23"/>
                <w:szCs w:val="23"/>
              </w:rPr>
              <w:t>Depo adedi</w:t>
            </w:r>
          </w:p>
        </w:tc>
        <w:tc>
          <w:tcPr>
            <w:tcW w:w="1134" w:type="dxa"/>
          </w:tcPr>
          <w:p w:rsidR="004F4EE7" w:rsidRPr="00006D58" w:rsidRDefault="004F4EE7" w:rsidP="00AD3661">
            <w:pPr>
              <w:pStyle w:val="msobodytextindent2"/>
              <w:spacing w:after="0" w:line="240" w:lineRule="auto"/>
              <w:ind w:left="0"/>
              <w:rPr>
                <w:b/>
                <w:sz w:val="23"/>
                <w:szCs w:val="23"/>
              </w:rPr>
            </w:pPr>
            <w:r>
              <w:rPr>
                <w:b/>
                <w:iCs/>
                <w:sz w:val="23"/>
                <w:szCs w:val="23"/>
              </w:rPr>
              <w:t>Depo hacmi</w:t>
            </w:r>
            <w:r w:rsidRPr="00006D58">
              <w:rPr>
                <w:b/>
                <w:iCs/>
                <w:sz w:val="23"/>
                <w:szCs w:val="23"/>
              </w:rPr>
              <w:t xml:space="preserve"> (m</w:t>
            </w:r>
            <w:r w:rsidRPr="00006D58">
              <w:rPr>
                <w:b/>
                <w:iCs/>
                <w:sz w:val="23"/>
                <w:szCs w:val="23"/>
                <w:vertAlign w:val="superscript"/>
              </w:rPr>
              <w:t>3</w:t>
            </w:r>
            <w:r w:rsidRPr="00006D58">
              <w:rPr>
                <w:b/>
                <w:iCs/>
                <w:sz w:val="23"/>
                <w:szCs w:val="23"/>
              </w:rPr>
              <w:t>)</w:t>
            </w:r>
          </w:p>
        </w:tc>
        <w:tc>
          <w:tcPr>
            <w:tcW w:w="1275" w:type="dxa"/>
          </w:tcPr>
          <w:p w:rsidR="004F4EE7" w:rsidRPr="00006D58" w:rsidRDefault="004F4EE7" w:rsidP="00AD3661">
            <w:pPr>
              <w:pStyle w:val="msobodytextindent2"/>
              <w:spacing w:after="0" w:line="240" w:lineRule="auto"/>
              <w:ind w:left="0"/>
              <w:rPr>
                <w:b/>
                <w:iCs/>
                <w:sz w:val="23"/>
                <w:szCs w:val="23"/>
              </w:rPr>
            </w:pPr>
            <w:r w:rsidRPr="00006D58">
              <w:rPr>
                <w:b/>
                <w:iCs/>
                <w:sz w:val="23"/>
                <w:szCs w:val="23"/>
              </w:rPr>
              <w:t>Depolama kapasitesi (Ton)</w:t>
            </w:r>
          </w:p>
        </w:tc>
      </w:tr>
      <w:tr w:rsidR="004F4EE7" w:rsidRPr="008F4FC2" w:rsidTr="00AD3661">
        <w:tc>
          <w:tcPr>
            <w:tcW w:w="1933" w:type="dxa"/>
          </w:tcPr>
          <w:p w:rsidR="004F4EE7" w:rsidRPr="00006D58" w:rsidRDefault="004F4EE7" w:rsidP="00AD3661">
            <w:pPr>
              <w:pStyle w:val="msobodytextindent2"/>
              <w:spacing w:after="0" w:line="240" w:lineRule="auto"/>
              <w:ind w:left="0"/>
              <w:rPr>
                <w:sz w:val="23"/>
                <w:szCs w:val="23"/>
              </w:rPr>
            </w:pPr>
            <w:r w:rsidRPr="00006D58">
              <w:rPr>
                <w:rStyle w:val="Gl"/>
                <w:bCs/>
                <w:color w:val="000000"/>
                <w:sz w:val="23"/>
                <w:szCs w:val="23"/>
              </w:rPr>
              <w:t>Soğutma</w:t>
            </w:r>
          </w:p>
        </w:tc>
        <w:tc>
          <w:tcPr>
            <w:tcW w:w="4412" w:type="dxa"/>
          </w:tcPr>
          <w:p w:rsidR="004F4EE7" w:rsidRPr="00006D58" w:rsidRDefault="004F4EE7" w:rsidP="00AD3661">
            <w:pPr>
              <w:pStyle w:val="msobodytextindent2"/>
              <w:spacing w:after="0" w:line="240" w:lineRule="auto"/>
              <w:ind w:left="0"/>
              <w:rPr>
                <w:sz w:val="23"/>
                <w:szCs w:val="23"/>
              </w:rPr>
            </w:pPr>
          </w:p>
        </w:tc>
        <w:tc>
          <w:tcPr>
            <w:tcW w:w="993" w:type="dxa"/>
          </w:tcPr>
          <w:p w:rsidR="004F4EE7" w:rsidRPr="00006D58" w:rsidRDefault="004F4EE7" w:rsidP="00AD3661">
            <w:pPr>
              <w:pStyle w:val="msobodytextindent2"/>
              <w:spacing w:after="0" w:line="240" w:lineRule="auto"/>
              <w:ind w:left="0"/>
              <w:rPr>
                <w:sz w:val="23"/>
                <w:szCs w:val="23"/>
              </w:rPr>
            </w:pPr>
          </w:p>
        </w:tc>
        <w:tc>
          <w:tcPr>
            <w:tcW w:w="1134" w:type="dxa"/>
          </w:tcPr>
          <w:p w:rsidR="004F4EE7" w:rsidRPr="00006D58" w:rsidRDefault="004F4EE7" w:rsidP="00AD3661">
            <w:pPr>
              <w:pStyle w:val="msobodytextindent2"/>
              <w:spacing w:after="0" w:line="240" w:lineRule="auto"/>
              <w:ind w:left="0"/>
              <w:rPr>
                <w:sz w:val="23"/>
                <w:szCs w:val="23"/>
              </w:rPr>
            </w:pPr>
          </w:p>
        </w:tc>
        <w:tc>
          <w:tcPr>
            <w:tcW w:w="1275"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1933" w:type="dxa"/>
          </w:tcPr>
          <w:p w:rsidR="004F4EE7" w:rsidRPr="00006D58" w:rsidRDefault="004F4EE7" w:rsidP="00AD3661">
            <w:pPr>
              <w:pStyle w:val="msobodytextindent2"/>
              <w:spacing w:after="0" w:line="240" w:lineRule="auto"/>
              <w:ind w:left="0"/>
              <w:rPr>
                <w:sz w:val="23"/>
                <w:szCs w:val="23"/>
              </w:rPr>
            </w:pPr>
            <w:r w:rsidRPr="00006D58">
              <w:rPr>
                <w:rStyle w:val="Gl"/>
                <w:bCs/>
                <w:color w:val="000000"/>
                <w:sz w:val="23"/>
                <w:szCs w:val="23"/>
              </w:rPr>
              <w:t>Soğuk muhafaza</w:t>
            </w:r>
          </w:p>
        </w:tc>
        <w:tc>
          <w:tcPr>
            <w:tcW w:w="4412" w:type="dxa"/>
          </w:tcPr>
          <w:p w:rsidR="004F4EE7" w:rsidRPr="00006D58" w:rsidRDefault="004F4EE7" w:rsidP="00AD3661">
            <w:pPr>
              <w:pStyle w:val="msobodytextindent2"/>
              <w:spacing w:after="0" w:line="240" w:lineRule="auto"/>
              <w:ind w:left="0"/>
              <w:rPr>
                <w:sz w:val="23"/>
                <w:szCs w:val="23"/>
              </w:rPr>
            </w:pPr>
          </w:p>
        </w:tc>
        <w:tc>
          <w:tcPr>
            <w:tcW w:w="993" w:type="dxa"/>
          </w:tcPr>
          <w:p w:rsidR="004F4EE7" w:rsidRPr="00006D58" w:rsidRDefault="004F4EE7" w:rsidP="00AD3661">
            <w:pPr>
              <w:pStyle w:val="msobodytextindent2"/>
              <w:spacing w:after="0" w:line="240" w:lineRule="auto"/>
              <w:ind w:left="0"/>
              <w:rPr>
                <w:sz w:val="23"/>
                <w:szCs w:val="23"/>
              </w:rPr>
            </w:pPr>
          </w:p>
        </w:tc>
        <w:tc>
          <w:tcPr>
            <w:tcW w:w="1134" w:type="dxa"/>
          </w:tcPr>
          <w:p w:rsidR="004F4EE7" w:rsidRPr="00006D58" w:rsidRDefault="004F4EE7" w:rsidP="00AD3661">
            <w:pPr>
              <w:pStyle w:val="msobodytextindent2"/>
              <w:spacing w:after="0" w:line="240" w:lineRule="auto"/>
              <w:ind w:left="0"/>
              <w:rPr>
                <w:sz w:val="23"/>
                <w:szCs w:val="23"/>
              </w:rPr>
            </w:pPr>
          </w:p>
        </w:tc>
        <w:tc>
          <w:tcPr>
            <w:tcW w:w="1275"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1933" w:type="dxa"/>
          </w:tcPr>
          <w:p w:rsidR="004F4EE7" w:rsidRPr="00006D58" w:rsidRDefault="004F4EE7" w:rsidP="00AD3661">
            <w:pPr>
              <w:pStyle w:val="msobodytextindent2"/>
              <w:spacing w:after="0" w:line="240" w:lineRule="auto"/>
              <w:ind w:left="0"/>
              <w:rPr>
                <w:sz w:val="23"/>
                <w:szCs w:val="23"/>
              </w:rPr>
            </w:pPr>
            <w:r w:rsidRPr="00006D58">
              <w:rPr>
                <w:rStyle w:val="Gl"/>
                <w:bCs/>
                <w:color w:val="000000"/>
                <w:sz w:val="23"/>
                <w:szCs w:val="23"/>
              </w:rPr>
              <w:t>Dondurma</w:t>
            </w:r>
          </w:p>
        </w:tc>
        <w:tc>
          <w:tcPr>
            <w:tcW w:w="4412" w:type="dxa"/>
          </w:tcPr>
          <w:p w:rsidR="004F4EE7" w:rsidRPr="00006D58" w:rsidRDefault="004F4EE7" w:rsidP="00AD3661">
            <w:pPr>
              <w:pStyle w:val="msobodytextindent2"/>
              <w:spacing w:after="0" w:line="240" w:lineRule="auto"/>
              <w:ind w:left="0"/>
              <w:rPr>
                <w:sz w:val="23"/>
                <w:szCs w:val="23"/>
              </w:rPr>
            </w:pPr>
          </w:p>
        </w:tc>
        <w:tc>
          <w:tcPr>
            <w:tcW w:w="993" w:type="dxa"/>
          </w:tcPr>
          <w:p w:rsidR="004F4EE7" w:rsidRPr="00006D58" w:rsidRDefault="004F4EE7" w:rsidP="00AD3661">
            <w:pPr>
              <w:pStyle w:val="msobodytextindent2"/>
              <w:spacing w:after="0" w:line="240" w:lineRule="auto"/>
              <w:ind w:left="0"/>
              <w:rPr>
                <w:sz w:val="23"/>
                <w:szCs w:val="23"/>
              </w:rPr>
            </w:pPr>
          </w:p>
        </w:tc>
        <w:tc>
          <w:tcPr>
            <w:tcW w:w="1134" w:type="dxa"/>
          </w:tcPr>
          <w:p w:rsidR="004F4EE7" w:rsidRPr="00006D58" w:rsidRDefault="004F4EE7" w:rsidP="00AD3661">
            <w:pPr>
              <w:pStyle w:val="msobodytextindent2"/>
              <w:spacing w:after="0" w:line="240" w:lineRule="auto"/>
              <w:ind w:left="0"/>
              <w:rPr>
                <w:sz w:val="23"/>
                <w:szCs w:val="23"/>
              </w:rPr>
            </w:pPr>
          </w:p>
        </w:tc>
        <w:tc>
          <w:tcPr>
            <w:tcW w:w="1275" w:type="dxa"/>
          </w:tcPr>
          <w:p w:rsidR="004F4EE7" w:rsidRPr="00006D58" w:rsidRDefault="004F4EE7" w:rsidP="00AD3661">
            <w:pPr>
              <w:pStyle w:val="msobodytextindent2"/>
              <w:spacing w:after="0" w:line="240" w:lineRule="auto"/>
              <w:ind w:left="0"/>
              <w:rPr>
                <w:sz w:val="23"/>
                <w:szCs w:val="23"/>
              </w:rPr>
            </w:pPr>
          </w:p>
        </w:tc>
      </w:tr>
      <w:tr w:rsidR="004F4EE7" w:rsidRPr="008F4FC2" w:rsidTr="00AD3661">
        <w:tc>
          <w:tcPr>
            <w:tcW w:w="1933" w:type="dxa"/>
          </w:tcPr>
          <w:p w:rsidR="004F4EE7" w:rsidRPr="00006D58" w:rsidRDefault="004F4EE7" w:rsidP="00AD3661">
            <w:pPr>
              <w:pStyle w:val="msobodytextindent2"/>
              <w:spacing w:after="0" w:line="240" w:lineRule="auto"/>
              <w:ind w:left="0"/>
              <w:rPr>
                <w:sz w:val="23"/>
                <w:szCs w:val="23"/>
              </w:rPr>
            </w:pPr>
            <w:r w:rsidRPr="00006D58">
              <w:rPr>
                <w:rStyle w:val="Gl"/>
                <w:bCs/>
                <w:color w:val="000000"/>
                <w:sz w:val="23"/>
                <w:szCs w:val="23"/>
              </w:rPr>
              <w:t>Donmuş muhafaza</w:t>
            </w:r>
          </w:p>
        </w:tc>
        <w:tc>
          <w:tcPr>
            <w:tcW w:w="4412" w:type="dxa"/>
          </w:tcPr>
          <w:p w:rsidR="004F4EE7" w:rsidRPr="00006D58" w:rsidRDefault="004F4EE7" w:rsidP="00AD3661">
            <w:pPr>
              <w:pStyle w:val="msobodytextindent2"/>
              <w:spacing w:after="0" w:line="240" w:lineRule="auto"/>
              <w:ind w:left="0"/>
              <w:rPr>
                <w:sz w:val="23"/>
                <w:szCs w:val="23"/>
              </w:rPr>
            </w:pPr>
          </w:p>
        </w:tc>
        <w:tc>
          <w:tcPr>
            <w:tcW w:w="993" w:type="dxa"/>
          </w:tcPr>
          <w:p w:rsidR="004F4EE7" w:rsidRPr="00006D58" w:rsidRDefault="004F4EE7" w:rsidP="00AD3661">
            <w:pPr>
              <w:pStyle w:val="msobodytextindent2"/>
              <w:spacing w:after="0" w:line="240" w:lineRule="auto"/>
              <w:ind w:left="0"/>
              <w:rPr>
                <w:sz w:val="23"/>
                <w:szCs w:val="23"/>
              </w:rPr>
            </w:pPr>
          </w:p>
        </w:tc>
        <w:tc>
          <w:tcPr>
            <w:tcW w:w="1134" w:type="dxa"/>
          </w:tcPr>
          <w:p w:rsidR="004F4EE7" w:rsidRPr="00006D58" w:rsidRDefault="004F4EE7" w:rsidP="00AD3661">
            <w:pPr>
              <w:pStyle w:val="msobodytextindent2"/>
              <w:spacing w:after="0" w:line="240" w:lineRule="auto"/>
              <w:ind w:left="0"/>
              <w:rPr>
                <w:sz w:val="23"/>
                <w:szCs w:val="23"/>
              </w:rPr>
            </w:pPr>
          </w:p>
        </w:tc>
        <w:tc>
          <w:tcPr>
            <w:tcW w:w="1275" w:type="dxa"/>
          </w:tcPr>
          <w:p w:rsidR="004F4EE7" w:rsidRPr="00006D58" w:rsidRDefault="004F4EE7" w:rsidP="00AD3661">
            <w:pPr>
              <w:pStyle w:val="msobodytextindent2"/>
              <w:spacing w:after="0" w:line="240" w:lineRule="auto"/>
              <w:ind w:left="0"/>
              <w:rPr>
                <w:sz w:val="23"/>
                <w:szCs w:val="23"/>
              </w:rPr>
            </w:pPr>
          </w:p>
        </w:tc>
      </w:tr>
    </w:tbl>
    <w:p w:rsidR="004F4EE7" w:rsidRPr="00342B77" w:rsidRDefault="004F4EE7" w:rsidP="004F4EE7">
      <w:pPr>
        <w:pStyle w:val="msobodytextindent2"/>
        <w:shd w:val="clear" w:color="auto" w:fill="FFFFFF"/>
        <w:spacing w:after="0" w:line="240" w:lineRule="auto"/>
        <w:ind w:left="0"/>
        <w:jc w:val="both"/>
        <w:rPr>
          <w:sz w:val="23"/>
          <w:szCs w:val="23"/>
        </w:rPr>
      </w:pPr>
    </w:p>
    <w:p w:rsidR="004F4EE7" w:rsidRPr="00342B77" w:rsidRDefault="004F4EE7" w:rsidP="004F4EE7">
      <w:pPr>
        <w:pStyle w:val="msobodytextindent2"/>
        <w:shd w:val="clear" w:color="auto" w:fill="FFFFFF"/>
        <w:spacing w:after="0" w:line="240" w:lineRule="auto"/>
        <w:ind w:left="0"/>
        <w:jc w:val="both"/>
        <w:rPr>
          <w:sz w:val="23"/>
          <w:szCs w:val="23"/>
        </w:rPr>
      </w:pPr>
    </w:p>
    <w:p w:rsidR="004F4EE7" w:rsidRPr="00342B77" w:rsidRDefault="004F4EE7" w:rsidP="004F4EE7">
      <w:pPr>
        <w:pStyle w:val="msobodytextindent2"/>
        <w:shd w:val="clear" w:color="auto" w:fill="FFFFFF"/>
        <w:spacing w:after="0" w:line="240" w:lineRule="auto"/>
        <w:ind w:left="0"/>
        <w:jc w:val="both"/>
        <w:rPr>
          <w:sz w:val="23"/>
          <w:szCs w:val="23"/>
        </w:rPr>
      </w:pPr>
    </w:p>
    <w:p w:rsidR="004F4EE7" w:rsidRPr="00342B77" w:rsidRDefault="004F4EE7" w:rsidP="004F4EE7">
      <w:pPr>
        <w:pStyle w:val="msobodytextindent2"/>
        <w:shd w:val="clear" w:color="auto" w:fill="FFFFFF"/>
        <w:spacing w:after="0" w:line="240" w:lineRule="auto"/>
        <w:ind w:left="0"/>
        <w:jc w:val="both"/>
        <w:rPr>
          <w:sz w:val="23"/>
          <w:szCs w:val="23"/>
        </w:rPr>
      </w:pPr>
    </w:p>
    <w:p w:rsidR="004F4EE7" w:rsidRPr="00342B77" w:rsidRDefault="004F4EE7" w:rsidP="004F4EE7">
      <w:pPr>
        <w:pStyle w:val="msobodytextindent2"/>
        <w:shd w:val="clear" w:color="auto" w:fill="FFFFFF"/>
        <w:spacing w:after="0" w:line="240" w:lineRule="auto"/>
        <w:ind w:left="0"/>
        <w:jc w:val="both"/>
        <w:rPr>
          <w:sz w:val="23"/>
          <w:szCs w:val="23"/>
        </w:rPr>
      </w:pPr>
    </w:p>
    <w:p w:rsidR="004F4EE7" w:rsidRPr="00006D58" w:rsidRDefault="004F4EE7" w:rsidP="004F4EE7">
      <w:pPr>
        <w:pStyle w:val="msobodytextindent2"/>
        <w:shd w:val="clear" w:color="auto" w:fill="FFFFFF"/>
        <w:spacing w:after="0" w:line="240" w:lineRule="auto"/>
        <w:ind w:left="0"/>
        <w:jc w:val="both"/>
        <w:rPr>
          <w:sz w:val="23"/>
          <w:szCs w:val="23"/>
        </w:rPr>
      </w:pPr>
      <w:r>
        <w:rPr>
          <w:b/>
          <w:sz w:val="23"/>
          <w:szCs w:val="23"/>
        </w:rPr>
        <w:t>1</w:t>
      </w:r>
      <w:r w:rsidRPr="00006D58">
        <w:rPr>
          <w:b/>
          <w:sz w:val="23"/>
          <w:szCs w:val="23"/>
        </w:rPr>
        <w:t xml:space="preserve"> </w:t>
      </w:r>
      <w:r>
        <w:rPr>
          <w:sz w:val="23"/>
          <w:szCs w:val="23"/>
        </w:rPr>
        <w:t xml:space="preserve">Bu ekte </w:t>
      </w:r>
      <w:r w:rsidRPr="00554F3B">
        <w:rPr>
          <w:sz w:val="23"/>
          <w:szCs w:val="23"/>
        </w:rPr>
        <w:t>belirtilen faaliyetlerle ilgili işletmede üretilen ürünlerin çeşitleri ile bu ürünlere ait kurulu üretim kapasiteleri</w:t>
      </w:r>
      <w:r w:rsidRPr="00006D58">
        <w:rPr>
          <w:sz w:val="23"/>
          <w:szCs w:val="23"/>
        </w:rPr>
        <w:t xml:space="preserve"> (Ton/Yıl) detaylı şekilde beyanname ekinde yer almalıdır.</w:t>
      </w:r>
    </w:p>
    <w:p w:rsidR="004F4EE7" w:rsidRPr="00006D58" w:rsidRDefault="004F4EE7" w:rsidP="004F4EE7">
      <w:pPr>
        <w:pStyle w:val="msobodytextindent2"/>
        <w:shd w:val="clear" w:color="auto" w:fill="FFFFFF"/>
        <w:spacing w:after="0" w:line="240" w:lineRule="auto"/>
        <w:ind w:left="0"/>
        <w:jc w:val="both"/>
        <w:rPr>
          <w:sz w:val="23"/>
          <w:szCs w:val="23"/>
        </w:rPr>
      </w:pPr>
      <w:r>
        <w:rPr>
          <w:b/>
          <w:sz w:val="23"/>
          <w:szCs w:val="23"/>
        </w:rPr>
        <w:t>2</w:t>
      </w:r>
      <w:r w:rsidRPr="00006D58">
        <w:rPr>
          <w:sz w:val="23"/>
          <w:szCs w:val="23"/>
        </w:rPr>
        <w:t xml:space="preserve"> </w:t>
      </w:r>
      <w:r w:rsidRPr="00006D58">
        <w:rPr>
          <w:b/>
          <w:sz w:val="23"/>
          <w:szCs w:val="23"/>
        </w:rPr>
        <w:t>Hayvan türü</w:t>
      </w:r>
      <w:r w:rsidRPr="00006D58">
        <w:rPr>
          <w:sz w:val="23"/>
          <w:szCs w:val="23"/>
        </w:rPr>
        <w:t>: Ek-13’ün B tablosunda yer alan hayvan türleri ilgili olduğu yerde belirtilecektir.</w:t>
      </w:r>
    </w:p>
    <w:p w:rsidR="004F4EE7" w:rsidRDefault="004F4EE7" w:rsidP="004F4EE7">
      <w:pPr>
        <w:pStyle w:val="GvdeMetniGirintisi2"/>
        <w:shd w:val="clear" w:color="auto" w:fill="FFFFFF"/>
        <w:spacing w:after="0" w:line="240" w:lineRule="auto"/>
        <w:ind w:left="0"/>
        <w:jc w:val="both"/>
        <w:rPr>
          <w:b/>
          <w:sz w:val="19"/>
          <w:szCs w:val="19"/>
        </w:rPr>
      </w:pPr>
      <w:r>
        <w:rPr>
          <w:b/>
          <w:sz w:val="23"/>
          <w:szCs w:val="23"/>
        </w:rPr>
        <w:t>3</w:t>
      </w:r>
      <w:r w:rsidRPr="00006D58">
        <w:rPr>
          <w:sz w:val="23"/>
          <w:szCs w:val="23"/>
        </w:rPr>
        <w:t xml:space="preserve"> </w:t>
      </w:r>
      <w:r w:rsidRPr="00006D58">
        <w:rPr>
          <w:b/>
          <w:sz w:val="23"/>
          <w:szCs w:val="23"/>
        </w:rPr>
        <w:t xml:space="preserve">Av hayvanı </w:t>
      </w:r>
      <w:r>
        <w:rPr>
          <w:b/>
          <w:sz w:val="23"/>
          <w:szCs w:val="23"/>
        </w:rPr>
        <w:t xml:space="preserve">eti </w:t>
      </w:r>
      <w:r w:rsidRPr="00006D58">
        <w:rPr>
          <w:b/>
          <w:sz w:val="23"/>
          <w:szCs w:val="23"/>
        </w:rPr>
        <w:t>işleme tesisi</w:t>
      </w:r>
      <w:r w:rsidRPr="00006D58">
        <w:rPr>
          <w:sz w:val="23"/>
          <w:szCs w:val="23"/>
        </w:rPr>
        <w:t>: Yaban av hayvanlarının avlanmadan sonra av hayvanının ve etinin piyasaya arzı için hazırlandığı tesis.</w:t>
      </w:r>
    </w:p>
    <w:p w:rsidR="00DF097A" w:rsidRPr="004F4EE7" w:rsidRDefault="00DF097A" w:rsidP="004F4EE7">
      <w:pPr>
        <w:tabs>
          <w:tab w:val="left" w:pos="1411"/>
        </w:tabs>
      </w:pPr>
    </w:p>
    <w:sectPr w:rsidR="00DF097A" w:rsidRPr="004F4EE7" w:rsidSect="00B51D90">
      <w:pgSz w:w="11906" w:h="16838"/>
      <w:pgMar w:top="907" w:right="907"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970"/>
    <w:multiLevelType w:val="hybridMultilevel"/>
    <w:tmpl w:val="1A4C25C0"/>
    <w:lvl w:ilvl="0" w:tplc="B8C4A9BA">
      <w:start w:val="1"/>
      <w:numFmt w:val="bullet"/>
      <w:lvlText w:val=""/>
      <w:lvlJc w:val="left"/>
      <w:pPr>
        <w:tabs>
          <w:tab w:val="num" w:pos="720"/>
        </w:tabs>
        <w:ind w:left="720" w:hanging="360"/>
      </w:pPr>
      <w:rPr>
        <w:rFonts w:ascii="Wingdings 2" w:hAnsi="Wingdings 2" w:hint="default"/>
      </w:rPr>
    </w:lvl>
    <w:lvl w:ilvl="1" w:tplc="EE48EC58" w:tentative="1">
      <w:start w:val="1"/>
      <w:numFmt w:val="bullet"/>
      <w:lvlText w:val=""/>
      <w:lvlJc w:val="left"/>
      <w:pPr>
        <w:tabs>
          <w:tab w:val="num" w:pos="1440"/>
        </w:tabs>
        <w:ind w:left="1440" w:hanging="360"/>
      </w:pPr>
      <w:rPr>
        <w:rFonts w:ascii="Wingdings 2" w:hAnsi="Wingdings 2" w:hint="default"/>
      </w:rPr>
    </w:lvl>
    <w:lvl w:ilvl="2" w:tplc="7C6A8754" w:tentative="1">
      <w:start w:val="1"/>
      <w:numFmt w:val="bullet"/>
      <w:lvlText w:val=""/>
      <w:lvlJc w:val="left"/>
      <w:pPr>
        <w:tabs>
          <w:tab w:val="num" w:pos="2160"/>
        </w:tabs>
        <w:ind w:left="2160" w:hanging="360"/>
      </w:pPr>
      <w:rPr>
        <w:rFonts w:ascii="Wingdings 2" w:hAnsi="Wingdings 2" w:hint="default"/>
      </w:rPr>
    </w:lvl>
    <w:lvl w:ilvl="3" w:tplc="22FED92C" w:tentative="1">
      <w:start w:val="1"/>
      <w:numFmt w:val="bullet"/>
      <w:lvlText w:val=""/>
      <w:lvlJc w:val="left"/>
      <w:pPr>
        <w:tabs>
          <w:tab w:val="num" w:pos="2880"/>
        </w:tabs>
        <w:ind w:left="2880" w:hanging="360"/>
      </w:pPr>
      <w:rPr>
        <w:rFonts w:ascii="Wingdings 2" w:hAnsi="Wingdings 2" w:hint="default"/>
      </w:rPr>
    </w:lvl>
    <w:lvl w:ilvl="4" w:tplc="F432A8FC" w:tentative="1">
      <w:start w:val="1"/>
      <w:numFmt w:val="bullet"/>
      <w:lvlText w:val=""/>
      <w:lvlJc w:val="left"/>
      <w:pPr>
        <w:tabs>
          <w:tab w:val="num" w:pos="3600"/>
        </w:tabs>
        <w:ind w:left="3600" w:hanging="360"/>
      </w:pPr>
      <w:rPr>
        <w:rFonts w:ascii="Wingdings 2" w:hAnsi="Wingdings 2" w:hint="default"/>
      </w:rPr>
    </w:lvl>
    <w:lvl w:ilvl="5" w:tplc="6C2C68B0" w:tentative="1">
      <w:start w:val="1"/>
      <w:numFmt w:val="bullet"/>
      <w:lvlText w:val=""/>
      <w:lvlJc w:val="left"/>
      <w:pPr>
        <w:tabs>
          <w:tab w:val="num" w:pos="4320"/>
        </w:tabs>
        <w:ind w:left="4320" w:hanging="360"/>
      </w:pPr>
      <w:rPr>
        <w:rFonts w:ascii="Wingdings 2" w:hAnsi="Wingdings 2" w:hint="default"/>
      </w:rPr>
    </w:lvl>
    <w:lvl w:ilvl="6" w:tplc="ADB697D4" w:tentative="1">
      <w:start w:val="1"/>
      <w:numFmt w:val="bullet"/>
      <w:lvlText w:val=""/>
      <w:lvlJc w:val="left"/>
      <w:pPr>
        <w:tabs>
          <w:tab w:val="num" w:pos="5040"/>
        </w:tabs>
        <w:ind w:left="5040" w:hanging="360"/>
      </w:pPr>
      <w:rPr>
        <w:rFonts w:ascii="Wingdings 2" w:hAnsi="Wingdings 2" w:hint="default"/>
      </w:rPr>
    </w:lvl>
    <w:lvl w:ilvl="7" w:tplc="0912546C" w:tentative="1">
      <w:start w:val="1"/>
      <w:numFmt w:val="bullet"/>
      <w:lvlText w:val=""/>
      <w:lvlJc w:val="left"/>
      <w:pPr>
        <w:tabs>
          <w:tab w:val="num" w:pos="5760"/>
        </w:tabs>
        <w:ind w:left="5760" w:hanging="360"/>
      </w:pPr>
      <w:rPr>
        <w:rFonts w:ascii="Wingdings 2" w:hAnsi="Wingdings 2" w:hint="default"/>
      </w:rPr>
    </w:lvl>
    <w:lvl w:ilvl="8" w:tplc="26A04C58" w:tentative="1">
      <w:start w:val="1"/>
      <w:numFmt w:val="bullet"/>
      <w:lvlText w:val=""/>
      <w:lvlJc w:val="left"/>
      <w:pPr>
        <w:tabs>
          <w:tab w:val="num" w:pos="6480"/>
        </w:tabs>
        <w:ind w:left="6480" w:hanging="360"/>
      </w:pPr>
      <w:rPr>
        <w:rFonts w:ascii="Wingdings 2" w:hAnsi="Wingdings 2" w:hint="default"/>
      </w:rPr>
    </w:lvl>
  </w:abstractNum>
  <w:abstractNum w:abstractNumId="1">
    <w:nsid w:val="06D71F59"/>
    <w:multiLevelType w:val="hybridMultilevel"/>
    <w:tmpl w:val="B42221A8"/>
    <w:lvl w:ilvl="0" w:tplc="9E3A921C">
      <w:start w:val="1"/>
      <w:numFmt w:val="bullet"/>
      <w:lvlText w:val=""/>
      <w:lvlJc w:val="left"/>
      <w:pPr>
        <w:tabs>
          <w:tab w:val="num" w:pos="720"/>
        </w:tabs>
        <w:ind w:left="720" w:hanging="360"/>
      </w:pPr>
      <w:rPr>
        <w:rFonts w:ascii="Wingdings 2" w:hAnsi="Wingdings 2" w:hint="default"/>
      </w:rPr>
    </w:lvl>
    <w:lvl w:ilvl="1" w:tplc="BD2A76B8" w:tentative="1">
      <w:start w:val="1"/>
      <w:numFmt w:val="bullet"/>
      <w:lvlText w:val=""/>
      <w:lvlJc w:val="left"/>
      <w:pPr>
        <w:tabs>
          <w:tab w:val="num" w:pos="1440"/>
        </w:tabs>
        <w:ind w:left="1440" w:hanging="360"/>
      </w:pPr>
      <w:rPr>
        <w:rFonts w:ascii="Wingdings 2" w:hAnsi="Wingdings 2" w:hint="default"/>
      </w:rPr>
    </w:lvl>
    <w:lvl w:ilvl="2" w:tplc="10BC4D9E" w:tentative="1">
      <w:start w:val="1"/>
      <w:numFmt w:val="bullet"/>
      <w:lvlText w:val=""/>
      <w:lvlJc w:val="left"/>
      <w:pPr>
        <w:tabs>
          <w:tab w:val="num" w:pos="2160"/>
        </w:tabs>
        <w:ind w:left="2160" w:hanging="360"/>
      </w:pPr>
      <w:rPr>
        <w:rFonts w:ascii="Wingdings 2" w:hAnsi="Wingdings 2" w:hint="default"/>
      </w:rPr>
    </w:lvl>
    <w:lvl w:ilvl="3" w:tplc="234EBC4C" w:tentative="1">
      <w:start w:val="1"/>
      <w:numFmt w:val="bullet"/>
      <w:lvlText w:val=""/>
      <w:lvlJc w:val="left"/>
      <w:pPr>
        <w:tabs>
          <w:tab w:val="num" w:pos="2880"/>
        </w:tabs>
        <w:ind w:left="2880" w:hanging="360"/>
      </w:pPr>
      <w:rPr>
        <w:rFonts w:ascii="Wingdings 2" w:hAnsi="Wingdings 2" w:hint="default"/>
      </w:rPr>
    </w:lvl>
    <w:lvl w:ilvl="4" w:tplc="604EFA1A" w:tentative="1">
      <w:start w:val="1"/>
      <w:numFmt w:val="bullet"/>
      <w:lvlText w:val=""/>
      <w:lvlJc w:val="left"/>
      <w:pPr>
        <w:tabs>
          <w:tab w:val="num" w:pos="3600"/>
        </w:tabs>
        <w:ind w:left="3600" w:hanging="360"/>
      </w:pPr>
      <w:rPr>
        <w:rFonts w:ascii="Wingdings 2" w:hAnsi="Wingdings 2" w:hint="default"/>
      </w:rPr>
    </w:lvl>
    <w:lvl w:ilvl="5" w:tplc="4DFC274E" w:tentative="1">
      <w:start w:val="1"/>
      <w:numFmt w:val="bullet"/>
      <w:lvlText w:val=""/>
      <w:lvlJc w:val="left"/>
      <w:pPr>
        <w:tabs>
          <w:tab w:val="num" w:pos="4320"/>
        </w:tabs>
        <w:ind w:left="4320" w:hanging="360"/>
      </w:pPr>
      <w:rPr>
        <w:rFonts w:ascii="Wingdings 2" w:hAnsi="Wingdings 2" w:hint="default"/>
      </w:rPr>
    </w:lvl>
    <w:lvl w:ilvl="6" w:tplc="40C888CA" w:tentative="1">
      <w:start w:val="1"/>
      <w:numFmt w:val="bullet"/>
      <w:lvlText w:val=""/>
      <w:lvlJc w:val="left"/>
      <w:pPr>
        <w:tabs>
          <w:tab w:val="num" w:pos="5040"/>
        </w:tabs>
        <w:ind w:left="5040" w:hanging="360"/>
      </w:pPr>
      <w:rPr>
        <w:rFonts w:ascii="Wingdings 2" w:hAnsi="Wingdings 2" w:hint="default"/>
      </w:rPr>
    </w:lvl>
    <w:lvl w:ilvl="7" w:tplc="39746CE2" w:tentative="1">
      <w:start w:val="1"/>
      <w:numFmt w:val="bullet"/>
      <w:lvlText w:val=""/>
      <w:lvlJc w:val="left"/>
      <w:pPr>
        <w:tabs>
          <w:tab w:val="num" w:pos="5760"/>
        </w:tabs>
        <w:ind w:left="5760" w:hanging="360"/>
      </w:pPr>
      <w:rPr>
        <w:rFonts w:ascii="Wingdings 2" w:hAnsi="Wingdings 2" w:hint="default"/>
      </w:rPr>
    </w:lvl>
    <w:lvl w:ilvl="8" w:tplc="BD68DE60" w:tentative="1">
      <w:start w:val="1"/>
      <w:numFmt w:val="bullet"/>
      <w:lvlText w:val=""/>
      <w:lvlJc w:val="left"/>
      <w:pPr>
        <w:tabs>
          <w:tab w:val="num" w:pos="6480"/>
        </w:tabs>
        <w:ind w:left="6480" w:hanging="360"/>
      </w:pPr>
      <w:rPr>
        <w:rFonts w:ascii="Wingdings 2" w:hAnsi="Wingdings 2" w:hint="default"/>
      </w:rPr>
    </w:lvl>
  </w:abstractNum>
  <w:abstractNum w:abstractNumId="2">
    <w:nsid w:val="0A824C90"/>
    <w:multiLevelType w:val="hybridMultilevel"/>
    <w:tmpl w:val="D0584A4E"/>
    <w:lvl w:ilvl="0" w:tplc="EEFAA484">
      <w:start w:val="1"/>
      <w:numFmt w:val="bullet"/>
      <w:lvlText w:val=""/>
      <w:lvlJc w:val="left"/>
      <w:pPr>
        <w:tabs>
          <w:tab w:val="num" w:pos="720"/>
        </w:tabs>
        <w:ind w:left="720" w:hanging="360"/>
      </w:pPr>
      <w:rPr>
        <w:rFonts w:ascii="Wingdings 2" w:hAnsi="Wingdings 2" w:hint="default"/>
      </w:rPr>
    </w:lvl>
    <w:lvl w:ilvl="1" w:tplc="E768175A" w:tentative="1">
      <w:start w:val="1"/>
      <w:numFmt w:val="bullet"/>
      <w:lvlText w:val=""/>
      <w:lvlJc w:val="left"/>
      <w:pPr>
        <w:tabs>
          <w:tab w:val="num" w:pos="1440"/>
        </w:tabs>
        <w:ind w:left="1440" w:hanging="360"/>
      </w:pPr>
      <w:rPr>
        <w:rFonts w:ascii="Wingdings 2" w:hAnsi="Wingdings 2" w:hint="default"/>
      </w:rPr>
    </w:lvl>
    <w:lvl w:ilvl="2" w:tplc="2FDA119E" w:tentative="1">
      <w:start w:val="1"/>
      <w:numFmt w:val="bullet"/>
      <w:lvlText w:val=""/>
      <w:lvlJc w:val="left"/>
      <w:pPr>
        <w:tabs>
          <w:tab w:val="num" w:pos="2160"/>
        </w:tabs>
        <w:ind w:left="2160" w:hanging="360"/>
      </w:pPr>
      <w:rPr>
        <w:rFonts w:ascii="Wingdings 2" w:hAnsi="Wingdings 2" w:hint="default"/>
      </w:rPr>
    </w:lvl>
    <w:lvl w:ilvl="3" w:tplc="2A8E0BBC" w:tentative="1">
      <w:start w:val="1"/>
      <w:numFmt w:val="bullet"/>
      <w:lvlText w:val=""/>
      <w:lvlJc w:val="left"/>
      <w:pPr>
        <w:tabs>
          <w:tab w:val="num" w:pos="2880"/>
        </w:tabs>
        <w:ind w:left="2880" w:hanging="360"/>
      </w:pPr>
      <w:rPr>
        <w:rFonts w:ascii="Wingdings 2" w:hAnsi="Wingdings 2" w:hint="default"/>
      </w:rPr>
    </w:lvl>
    <w:lvl w:ilvl="4" w:tplc="84820DA2" w:tentative="1">
      <w:start w:val="1"/>
      <w:numFmt w:val="bullet"/>
      <w:lvlText w:val=""/>
      <w:lvlJc w:val="left"/>
      <w:pPr>
        <w:tabs>
          <w:tab w:val="num" w:pos="3600"/>
        </w:tabs>
        <w:ind w:left="3600" w:hanging="360"/>
      </w:pPr>
      <w:rPr>
        <w:rFonts w:ascii="Wingdings 2" w:hAnsi="Wingdings 2" w:hint="default"/>
      </w:rPr>
    </w:lvl>
    <w:lvl w:ilvl="5" w:tplc="40F68B38" w:tentative="1">
      <w:start w:val="1"/>
      <w:numFmt w:val="bullet"/>
      <w:lvlText w:val=""/>
      <w:lvlJc w:val="left"/>
      <w:pPr>
        <w:tabs>
          <w:tab w:val="num" w:pos="4320"/>
        </w:tabs>
        <w:ind w:left="4320" w:hanging="360"/>
      </w:pPr>
      <w:rPr>
        <w:rFonts w:ascii="Wingdings 2" w:hAnsi="Wingdings 2" w:hint="default"/>
      </w:rPr>
    </w:lvl>
    <w:lvl w:ilvl="6" w:tplc="4DB6A3FA" w:tentative="1">
      <w:start w:val="1"/>
      <w:numFmt w:val="bullet"/>
      <w:lvlText w:val=""/>
      <w:lvlJc w:val="left"/>
      <w:pPr>
        <w:tabs>
          <w:tab w:val="num" w:pos="5040"/>
        </w:tabs>
        <w:ind w:left="5040" w:hanging="360"/>
      </w:pPr>
      <w:rPr>
        <w:rFonts w:ascii="Wingdings 2" w:hAnsi="Wingdings 2" w:hint="default"/>
      </w:rPr>
    </w:lvl>
    <w:lvl w:ilvl="7" w:tplc="15F60380" w:tentative="1">
      <w:start w:val="1"/>
      <w:numFmt w:val="bullet"/>
      <w:lvlText w:val=""/>
      <w:lvlJc w:val="left"/>
      <w:pPr>
        <w:tabs>
          <w:tab w:val="num" w:pos="5760"/>
        </w:tabs>
        <w:ind w:left="5760" w:hanging="360"/>
      </w:pPr>
      <w:rPr>
        <w:rFonts w:ascii="Wingdings 2" w:hAnsi="Wingdings 2" w:hint="default"/>
      </w:rPr>
    </w:lvl>
    <w:lvl w:ilvl="8" w:tplc="A87AC488" w:tentative="1">
      <w:start w:val="1"/>
      <w:numFmt w:val="bullet"/>
      <w:lvlText w:val=""/>
      <w:lvlJc w:val="left"/>
      <w:pPr>
        <w:tabs>
          <w:tab w:val="num" w:pos="6480"/>
        </w:tabs>
        <w:ind w:left="6480" w:hanging="360"/>
      </w:pPr>
      <w:rPr>
        <w:rFonts w:ascii="Wingdings 2" w:hAnsi="Wingdings 2" w:hint="default"/>
      </w:rPr>
    </w:lvl>
  </w:abstractNum>
  <w:abstractNum w:abstractNumId="3">
    <w:nsid w:val="0D0C468F"/>
    <w:multiLevelType w:val="hybridMultilevel"/>
    <w:tmpl w:val="4FD40B78"/>
    <w:lvl w:ilvl="0" w:tplc="5EAED1EA">
      <w:start w:val="1"/>
      <w:numFmt w:val="bullet"/>
      <w:lvlText w:val=""/>
      <w:lvlJc w:val="left"/>
      <w:pPr>
        <w:tabs>
          <w:tab w:val="num" w:pos="720"/>
        </w:tabs>
        <w:ind w:left="720" w:hanging="360"/>
      </w:pPr>
      <w:rPr>
        <w:rFonts w:ascii="Wingdings 2" w:hAnsi="Wingdings 2" w:hint="default"/>
      </w:rPr>
    </w:lvl>
    <w:lvl w:ilvl="1" w:tplc="7BF0092E" w:tentative="1">
      <w:start w:val="1"/>
      <w:numFmt w:val="bullet"/>
      <w:lvlText w:val=""/>
      <w:lvlJc w:val="left"/>
      <w:pPr>
        <w:tabs>
          <w:tab w:val="num" w:pos="1440"/>
        </w:tabs>
        <w:ind w:left="1440" w:hanging="360"/>
      </w:pPr>
      <w:rPr>
        <w:rFonts w:ascii="Wingdings 2" w:hAnsi="Wingdings 2" w:hint="default"/>
      </w:rPr>
    </w:lvl>
    <w:lvl w:ilvl="2" w:tplc="76FC0952" w:tentative="1">
      <w:start w:val="1"/>
      <w:numFmt w:val="bullet"/>
      <w:lvlText w:val=""/>
      <w:lvlJc w:val="left"/>
      <w:pPr>
        <w:tabs>
          <w:tab w:val="num" w:pos="2160"/>
        </w:tabs>
        <w:ind w:left="2160" w:hanging="360"/>
      </w:pPr>
      <w:rPr>
        <w:rFonts w:ascii="Wingdings 2" w:hAnsi="Wingdings 2" w:hint="default"/>
      </w:rPr>
    </w:lvl>
    <w:lvl w:ilvl="3" w:tplc="E6E47C72" w:tentative="1">
      <w:start w:val="1"/>
      <w:numFmt w:val="bullet"/>
      <w:lvlText w:val=""/>
      <w:lvlJc w:val="left"/>
      <w:pPr>
        <w:tabs>
          <w:tab w:val="num" w:pos="2880"/>
        </w:tabs>
        <w:ind w:left="2880" w:hanging="360"/>
      </w:pPr>
      <w:rPr>
        <w:rFonts w:ascii="Wingdings 2" w:hAnsi="Wingdings 2" w:hint="default"/>
      </w:rPr>
    </w:lvl>
    <w:lvl w:ilvl="4" w:tplc="9C62DF2E" w:tentative="1">
      <w:start w:val="1"/>
      <w:numFmt w:val="bullet"/>
      <w:lvlText w:val=""/>
      <w:lvlJc w:val="left"/>
      <w:pPr>
        <w:tabs>
          <w:tab w:val="num" w:pos="3600"/>
        </w:tabs>
        <w:ind w:left="3600" w:hanging="360"/>
      </w:pPr>
      <w:rPr>
        <w:rFonts w:ascii="Wingdings 2" w:hAnsi="Wingdings 2" w:hint="default"/>
      </w:rPr>
    </w:lvl>
    <w:lvl w:ilvl="5" w:tplc="A1DAB088" w:tentative="1">
      <w:start w:val="1"/>
      <w:numFmt w:val="bullet"/>
      <w:lvlText w:val=""/>
      <w:lvlJc w:val="left"/>
      <w:pPr>
        <w:tabs>
          <w:tab w:val="num" w:pos="4320"/>
        </w:tabs>
        <w:ind w:left="4320" w:hanging="360"/>
      </w:pPr>
      <w:rPr>
        <w:rFonts w:ascii="Wingdings 2" w:hAnsi="Wingdings 2" w:hint="default"/>
      </w:rPr>
    </w:lvl>
    <w:lvl w:ilvl="6" w:tplc="D1A4F94C" w:tentative="1">
      <w:start w:val="1"/>
      <w:numFmt w:val="bullet"/>
      <w:lvlText w:val=""/>
      <w:lvlJc w:val="left"/>
      <w:pPr>
        <w:tabs>
          <w:tab w:val="num" w:pos="5040"/>
        </w:tabs>
        <w:ind w:left="5040" w:hanging="360"/>
      </w:pPr>
      <w:rPr>
        <w:rFonts w:ascii="Wingdings 2" w:hAnsi="Wingdings 2" w:hint="default"/>
      </w:rPr>
    </w:lvl>
    <w:lvl w:ilvl="7" w:tplc="834A2B32" w:tentative="1">
      <w:start w:val="1"/>
      <w:numFmt w:val="bullet"/>
      <w:lvlText w:val=""/>
      <w:lvlJc w:val="left"/>
      <w:pPr>
        <w:tabs>
          <w:tab w:val="num" w:pos="5760"/>
        </w:tabs>
        <w:ind w:left="5760" w:hanging="360"/>
      </w:pPr>
      <w:rPr>
        <w:rFonts w:ascii="Wingdings 2" w:hAnsi="Wingdings 2" w:hint="default"/>
      </w:rPr>
    </w:lvl>
    <w:lvl w:ilvl="8" w:tplc="93465232" w:tentative="1">
      <w:start w:val="1"/>
      <w:numFmt w:val="bullet"/>
      <w:lvlText w:val=""/>
      <w:lvlJc w:val="left"/>
      <w:pPr>
        <w:tabs>
          <w:tab w:val="num" w:pos="6480"/>
        </w:tabs>
        <w:ind w:left="6480" w:hanging="360"/>
      </w:pPr>
      <w:rPr>
        <w:rFonts w:ascii="Wingdings 2" w:hAnsi="Wingdings 2" w:hint="default"/>
      </w:rPr>
    </w:lvl>
  </w:abstractNum>
  <w:abstractNum w:abstractNumId="4">
    <w:nsid w:val="0D3B3C56"/>
    <w:multiLevelType w:val="hybridMultilevel"/>
    <w:tmpl w:val="E1B0B780"/>
    <w:lvl w:ilvl="0" w:tplc="2CB69934">
      <w:start w:val="1"/>
      <w:numFmt w:val="bullet"/>
      <w:lvlText w:val=""/>
      <w:lvlJc w:val="left"/>
      <w:pPr>
        <w:tabs>
          <w:tab w:val="num" w:pos="720"/>
        </w:tabs>
        <w:ind w:left="720" w:hanging="360"/>
      </w:pPr>
      <w:rPr>
        <w:rFonts w:ascii="Wingdings 2" w:hAnsi="Wingdings 2" w:hint="default"/>
      </w:rPr>
    </w:lvl>
    <w:lvl w:ilvl="1" w:tplc="F97CCDDE" w:tentative="1">
      <w:start w:val="1"/>
      <w:numFmt w:val="bullet"/>
      <w:lvlText w:val=""/>
      <w:lvlJc w:val="left"/>
      <w:pPr>
        <w:tabs>
          <w:tab w:val="num" w:pos="1440"/>
        </w:tabs>
        <w:ind w:left="1440" w:hanging="360"/>
      </w:pPr>
      <w:rPr>
        <w:rFonts w:ascii="Wingdings 2" w:hAnsi="Wingdings 2" w:hint="default"/>
      </w:rPr>
    </w:lvl>
    <w:lvl w:ilvl="2" w:tplc="705E2C8A" w:tentative="1">
      <w:start w:val="1"/>
      <w:numFmt w:val="bullet"/>
      <w:lvlText w:val=""/>
      <w:lvlJc w:val="left"/>
      <w:pPr>
        <w:tabs>
          <w:tab w:val="num" w:pos="2160"/>
        </w:tabs>
        <w:ind w:left="2160" w:hanging="360"/>
      </w:pPr>
      <w:rPr>
        <w:rFonts w:ascii="Wingdings 2" w:hAnsi="Wingdings 2" w:hint="default"/>
      </w:rPr>
    </w:lvl>
    <w:lvl w:ilvl="3" w:tplc="140A08BA" w:tentative="1">
      <w:start w:val="1"/>
      <w:numFmt w:val="bullet"/>
      <w:lvlText w:val=""/>
      <w:lvlJc w:val="left"/>
      <w:pPr>
        <w:tabs>
          <w:tab w:val="num" w:pos="2880"/>
        </w:tabs>
        <w:ind w:left="2880" w:hanging="360"/>
      </w:pPr>
      <w:rPr>
        <w:rFonts w:ascii="Wingdings 2" w:hAnsi="Wingdings 2" w:hint="default"/>
      </w:rPr>
    </w:lvl>
    <w:lvl w:ilvl="4" w:tplc="203E48E8" w:tentative="1">
      <w:start w:val="1"/>
      <w:numFmt w:val="bullet"/>
      <w:lvlText w:val=""/>
      <w:lvlJc w:val="left"/>
      <w:pPr>
        <w:tabs>
          <w:tab w:val="num" w:pos="3600"/>
        </w:tabs>
        <w:ind w:left="3600" w:hanging="360"/>
      </w:pPr>
      <w:rPr>
        <w:rFonts w:ascii="Wingdings 2" w:hAnsi="Wingdings 2" w:hint="default"/>
      </w:rPr>
    </w:lvl>
    <w:lvl w:ilvl="5" w:tplc="7CB48638" w:tentative="1">
      <w:start w:val="1"/>
      <w:numFmt w:val="bullet"/>
      <w:lvlText w:val=""/>
      <w:lvlJc w:val="left"/>
      <w:pPr>
        <w:tabs>
          <w:tab w:val="num" w:pos="4320"/>
        </w:tabs>
        <w:ind w:left="4320" w:hanging="360"/>
      </w:pPr>
      <w:rPr>
        <w:rFonts w:ascii="Wingdings 2" w:hAnsi="Wingdings 2" w:hint="default"/>
      </w:rPr>
    </w:lvl>
    <w:lvl w:ilvl="6" w:tplc="B7ACDE6A" w:tentative="1">
      <w:start w:val="1"/>
      <w:numFmt w:val="bullet"/>
      <w:lvlText w:val=""/>
      <w:lvlJc w:val="left"/>
      <w:pPr>
        <w:tabs>
          <w:tab w:val="num" w:pos="5040"/>
        </w:tabs>
        <w:ind w:left="5040" w:hanging="360"/>
      </w:pPr>
      <w:rPr>
        <w:rFonts w:ascii="Wingdings 2" w:hAnsi="Wingdings 2" w:hint="default"/>
      </w:rPr>
    </w:lvl>
    <w:lvl w:ilvl="7" w:tplc="4906F3A6" w:tentative="1">
      <w:start w:val="1"/>
      <w:numFmt w:val="bullet"/>
      <w:lvlText w:val=""/>
      <w:lvlJc w:val="left"/>
      <w:pPr>
        <w:tabs>
          <w:tab w:val="num" w:pos="5760"/>
        </w:tabs>
        <w:ind w:left="5760" w:hanging="360"/>
      </w:pPr>
      <w:rPr>
        <w:rFonts w:ascii="Wingdings 2" w:hAnsi="Wingdings 2" w:hint="default"/>
      </w:rPr>
    </w:lvl>
    <w:lvl w:ilvl="8" w:tplc="D466F78E" w:tentative="1">
      <w:start w:val="1"/>
      <w:numFmt w:val="bullet"/>
      <w:lvlText w:val=""/>
      <w:lvlJc w:val="left"/>
      <w:pPr>
        <w:tabs>
          <w:tab w:val="num" w:pos="6480"/>
        </w:tabs>
        <w:ind w:left="6480" w:hanging="360"/>
      </w:pPr>
      <w:rPr>
        <w:rFonts w:ascii="Wingdings 2" w:hAnsi="Wingdings 2" w:hint="default"/>
      </w:rPr>
    </w:lvl>
  </w:abstractNum>
  <w:abstractNum w:abstractNumId="5">
    <w:nsid w:val="10C05A44"/>
    <w:multiLevelType w:val="hybridMultilevel"/>
    <w:tmpl w:val="5C164464"/>
    <w:lvl w:ilvl="0" w:tplc="3FFC3342">
      <w:start w:val="1"/>
      <w:numFmt w:val="bullet"/>
      <w:lvlText w:val=""/>
      <w:lvlJc w:val="left"/>
      <w:pPr>
        <w:tabs>
          <w:tab w:val="num" w:pos="720"/>
        </w:tabs>
        <w:ind w:left="720" w:hanging="360"/>
      </w:pPr>
      <w:rPr>
        <w:rFonts w:ascii="Wingdings 2" w:hAnsi="Wingdings 2" w:hint="default"/>
      </w:rPr>
    </w:lvl>
    <w:lvl w:ilvl="1" w:tplc="CD966AFE" w:tentative="1">
      <w:start w:val="1"/>
      <w:numFmt w:val="bullet"/>
      <w:lvlText w:val=""/>
      <w:lvlJc w:val="left"/>
      <w:pPr>
        <w:tabs>
          <w:tab w:val="num" w:pos="1440"/>
        </w:tabs>
        <w:ind w:left="1440" w:hanging="360"/>
      </w:pPr>
      <w:rPr>
        <w:rFonts w:ascii="Wingdings 2" w:hAnsi="Wingdings 2" w:hint="default"/>
      </w:rPr>
    </w:lvl>
    <w:lvl w:ilvl="2" w:tplc="0D245E78" w:tentative="1">
      <w:start w:val="1"/>
      <w:numFmt w:val="bullet"/>
      <w:lvlText w:val=""/>
      <w:lvlJc w:val="left"/>
      <w:pPr>
        <w:tabs>
          <w:tab w:val="num" w:pos="2160"/>
        </w:tabs>
        <w:ind w:left="2160" w:hanging="360"/>
      </w:pPr>
      <w:rPr>
        <w:rFonts w:ascii="Wingdings 2" w:hAnsi="Wingdings 2" w:hint="default"/>
      </w:rPr>
    </w:lvl>
    <w:lvl w:ilvl="3" w:tplc="8B223C4C" w:tentative="1">
      <w:start w:val="1"/>
      <w:numFmt w:val="bullet"/>
      <w:lvlText w:val=""/>
      <w:lvlJc w:val="left"/>
      <w:pPr>
        <w:tabs>
          <w:tab w:val="num" w:pos="2880"/>
        </w:tabs>
        <w:ind w:left="2880" w:hanging="360"/>
      </w:pPr>
      <w:rPr>
        <w:rFonts w:ascii="Wingdings 2" w:hAnsi="Wingdings 2" w:hint="default"/>
      </w:rPr>
    </w:lvl>
    <w:lvl w:ilvl="4" w:tplc="85A23560" w:tentative="1">
      <w:start w:val="1"/>
      <w:numFmt w:val="bullet"/>
      <w:lvlText w:val=""/>
      <w:lvlJc w:val="left"/>
      <w:pPr>
        <w:tabs>
          <w:tab w:val="num" w:pos="3600"/>
        </w:tabs>
        <w:ind w:left="3600" w:hanging="360"/>
      </w:pPr>
      <w:rPr>
        <w:rFonts w:ascii="Wingdings 2" w:hAnsi="Wingdings 2" w:hint="default"/>
      </w:rPr>
    </w:lvl>
    <w:lvl w:ilvl="5" w:tplc="1CAC762E" w:tentative="1">
      <w:start w:val="1"/>
      <w:numFmt w:val="bullet"/>
      <w:lvlText w:val=""/>
      <w:lvlJc w:val="left"/>
      <w:pPr>
        <w:tabs>
          <w:tab w:val="num" w:pos="4320"/>
        </w:tabs>
        <w:ind w:left="4320" w:hanging="360"/>
      </w:pPr>
      <w:rPr>
        <w:rFonts w:ascii="Wingdings 2" w:hAnsi="Wingdings 2" w:hint="default"/>
      </w:rPr>
    </w:lvl>
    <w:lvl w:ilvl="6" w:tplc="35D23E66" w:tentative="1">
      <w:start w:val="1"/>
      <w:numFmt w:val="bullet"/>
      <w:lvlText w:val=""/>
      <w:lvlJc w:val="left"/>
      <w:pPr>
        <w:tabs>
          <w:tab w:val="num" w:pos="5040"/>
        </w:tabs>
        <w:ind w:left="5040" w:hanging="360"/>
      </w:pPr>
      <w:rPr>
        <w:rFonts w:ascii="Wingdings 2" w:hAnsi="Wingdings 2" w:hint="default"/>
      </w:rPr>
    </w:lvl>
    <w:lvl w:ilvl="7" w:tplc="54CA48CE" w:tentative="1">
      <w:start w:val="1"/>
      <w:numFmt w:val="bullet"/>
      <w:lvlText w:val=""/>
      <w:lvlJc w:val="left"/>
      <w:pPr>
        <w:tabs>
          <w:tab w:val="num" w:pos="5760"/>
        </w:tabs>
        <w:ind w:left="5760" w:hanging="360"/>
      </w:pPr>
      <w:rPr>
        <w:rFonts w:ascii="Wingdings 2" w:hAnsi="Wingdings 2" w:hint="default"/>
      </w:rPr>
    </w:lvl>
    <w:lvl w:ilvl="8" w:tplc="94A2916C" w:tentative="1">
      <w:start w:val="1"/>
      <w:numFmt w:val="bullet"/>
      <w:lvlText w:val=""/>
      <w:lvlJc w:val="left"/>
      <w:pPr>
        <w:tabs>
          <w:tab w:val="num" w:pos="6480"/>
        </w:tabs>
        <w:ind w:left="6480" w:hanging="360"/>
      </w:pPr>
      <w:rPr>
        <w:rFonts w:ascii="Wingdings 2" w:hAnsi="Wingdings 2" w:hint="default"/>
      </w:rPr>
    </w:lvl>
  </w:abstractNum>
  <w:abstractNum w:abstractNumId="6">
    <w:nsid w:val="24535067"/>
    <w:multiLevelType w:val="hybridMultilevel"/>
    <w:tmpl w:val="87BCC0F4"/>
    <w:lvl w:ilvl="0" w:tplc="FA900E86">
      <w:start w:val="1"/>
      <w:numFmt w:val="bullet"/>
      <w:lvlText w:val=""/>
      <w:lvlJc w:val="left"/>
      <w:pPr>
        <w:tabs>
          <w:tab w:val="num" w:pos="720"/>
        </w:tabs>
        <w:ind w:left="720" w:hanging="360"/>
      </w:pPr>
      <w:rPr>
        <w:rFonts w:ascii="Wingdings 2" w:hAnsi="Wingdings 2" w:hint="default"/>
      </w:rPr>
    </w:lvl>
    <w:lvl w:ilvl="1" w:tplc="9D682A2C" w:tentative="1">
      <w:start w:val="1"/>
      <w:numFmt w:val="bullet"/>
      <w:lvlText w:val=""/>
      <w:lvlJc w:val="left"/>
      <w:pPr>
        <w:tabs>
          <w:tab w:val="num" w:pos="1440"/>
        </w:tabs>
        <w:ind w:left="1440" w:hanging="360"/>
      </w:pPr>
      <w:rPr>
        <w:rFonts w:ascii="Wingdings 2" w:hAnsi="Wingdings 2" w:hint="default"/>
      </w:rPr>
    </w:lvl>
    <w:lvl w:ilvl="2" w:tplc="21029FC2" w:tentative="1">
      <w:start w:val="1"/>
      <w:numFmt w:val="bullet"/>
      <w:lvlText w:val=""/>
      <w:lvlJc w:val="left"/>
      <w:pPr>
        <w:tabs>
          <w:tab w:val="num" w:pos="2160"/>
        </w:tabs>
        <w:ind w:left="2160" w:hanging="360"/>
      </w:pPr>
      <w:rPr>
        <w:rFonts w:ascii="Wingdings 2" w:hAnsi="Wingdings 2" w:hint="default"/>
      </w:rPr>
    </w:lvl>
    <w:lvl w:ilvl="3" w:tplc="761C7BDC" w:tentative="1">
      <w:start w:val="1"/>
      <w:numFmt w:val="bullet"/>
      <w:lvlText w:val=""/>
      <w:lvlJc w:val="left"/>
      <w:pPr>
        <w:tabs>
          <w:tab w:val="num" w:pos="2880"/>
        </w:tabs>
        <w:ind w:left="2880" w:hanging="360"/>
      </w:pPr>
      <w:rPr>
        <w:rFonts w:ascii="Wingdings 2" w:hAnsi="Wingdings 2" w:hint="default"/>
      </w:rPr>
    </w:lvl>
    <w:lvl w:ilvl="4" w:tplc="0240B16E" w:tentative="1">
      <w:start w:val="1"/>
      <w:numFmt w:val="bullet"/>
      <w:lvlText w:val=""/>
      <w:lvlJc w:val="left"/>
      <w:pPr>
        <w:tabs>
          <w:tab w:val="num" w:pos="3600"/>
        </w:tabs>
        <w:ind w:left="3600" w:hanging="360"/>
      </w:pPr>
      <w:rPr>
        <w:rFonts w:ascii="Wingdings 2" w:hAnsi="Wingdings 2" w:hint="default"/>
      </w:rPr>
    </w:lvl>
    <w:lvl w:ilvl="5" w:tplc="3C52A408" w:tentative="1">
      <w:start w:val="1"/>
      <w:numFmt w:val="bullet"/>
      <w:lvlText w:val=""/>
      <w:lvlJc w:val="left"/>
      <w:pPr>
        <w:tabs>
          <w:tab w:val="num" w:pos="4320"/>
        </w:tabs>
        <w:ind w:left="4320" w:hanging="360"/>
      </w:pPr>
      <w:rPr>
        <w:rFonts w:ascii="Wingdings 2" w:hAnsi="Wingdings 2" w:hint="default"/>
      </w:rPr>
    </w:lvl>
    <w:lvl w:ilvl="6" w:tplc="6810C5C0" w:tentative="1">
      <w:start w:val="1"/>
      <w:numFmt w:val="bullet"/>
      <w:lvlText w:val=""/>
      <w:lvlJc w:val="left"/>
      <w:pPr>
        <w:tabs>
          <w:tab w:val="num" w:pos="5040"/>
        </w:tabs>
        <w:ind w:left="5040" w:hanging="360"/>
      </w:pPr>
      <w:rPr>
        <w:rFonts w:ascii="Wingdings 2" w:hAnsi="Wingdings 2" w:hint="default"/>
      </w:rPr>
    </w:lvl>
    <w:lvl w:ilvl="7" w:tplc="FDDA5E78" w:tentative="1">
      <w:start w:val="1"/>
      <w:numFmt w:val="bullet"/>
      <w:lvlText w:val=""/>
      <w:lvlJc w:val="left"/>
      <w:pPr>
        <w:tabs>
          <w:tab w:val="num" w:pos="5760"/>
        </w:tabs>
        <w:ind w:left="5760" w:hanging="360"/>
      </w:pPr>
      <w:rPr>
        <w:rFonts w:ascii="Wingdings 2" w:hAnsi="Wingdings 2" w:hint="default"/>
      </w:rPr>
    </w:lvl>
    <w:lvl w:ilvl="8" w:tplc="865E2736" w:tentative="1">
      <w:start w:val="1"/>
      <w:numFmt w:val="bullet"/>
      <w:lvlText w:val=""/>
      <w:lvlJc w:val="left"/>
      <w:pPr>
        <w:tabs>
          <w:tab w:val="num" w:pos="6480"/>
        </w:tabs>
        <w:ind w:left="6480" w:hanging="360"/>
      </w:pPr>
      <w:rPr>
        <w:rFonts w:ascii="Wingdings 2" w:hAnsi="Wingdings 2" w:hint="default"/>
      </w:rPr>
    </w:lvl>
  </w:abstractNum>
  <w:abstractNum w:abstractNumId="7">
    <w:nsid w:val="261477EF"/>
    <w:multiLevelType w:val="hybridMultilevel"/>
    <w:tmpl w:val="AB44BDCA"/>
    <w:lvl w:ilvl="0" w:tplc="9C8057FE">
      <w:start w:val="1"/>
      <w:numFmt w:val="bullet"/>
      <w:lvlText w:val=""/>
      <w:lvlJc w:val="left"/>
      <w:pPr>
        <w:tabs>
          <w:tab w:val="num" w:pos="720"/>
        </w:tabs>
        <w:ind w:left="720" w:hanging="360"/>
      </w:pPr>
      <w:rPr>
        <w:rFonts w:ascii="Wingdings 2" w:hAnsi="Wingdings 2" w:hint="default"/>
      </w:rPr>
    </w:lvl>
    <w:lvl w:ilvl="1" w:tplc="FF6EA4F6" w:tentative="1">
      <w:start w:val="1"/>
      <w:numFmt w:val="bullet"/>
      <w:lvlText w:val=""/>
      <w:lvlJc w:val="left"/>
      <w:pPr>
        <w:tabs>
          <w:tab w:val="num" w:pos="1440"/>
        </w:tabs>
        <w:ind w:left="1440" w:hanging="360"/>
      </w:pPr>
      <w:rPr>
        <w:rFonts w:ascii="Wingdings 2" w:hAnsi="Wingdings 2" w:hint="default"/>
      </w:rPr>
    </w:lvl>
    <w:lvl w:ilvl="2" w:tplc="E3CCB26C" w:tentative="1">
      <w:start w:val="1"/>
      <w:numFmt w:val="bullet"/>
      <w:lvlText w:val=""/>
      <w:lvlJc w:val="left"/>
      <w:pPr>
        <w:tabs>
          <w:tab w:val="num" w:pos="2160"/>
        </w:tabs>
        <w:ind w:left="2160" w:hanging="360"/>
      </w:pPr>
      <w:rPr>
        <w:rFonts w:ascii="Wingdings 2" w:hAnsi="Wingdings 2" w:hint="default"/>
      </w:rPr>
    </w:lvl>
    <w:lvl w:ilvl="3" w:tplc="799A930C" w:tentative="1">
      <w:start w:val="1"/>
      <w:numFmt w:val="bullet"/>
      <w:lvlText w:val=""/>
      <w:lvlJc w:val="left"/>
      <w:pPr>
        <w:tabs>
          <w:tab w:val="num" w:pos="2880"/>
        </w:tabs>
        <w:ind w:left="2880" w:hanging="360"/>
      </w:pPr>
      <w:rPr>
        <w:rFonts w:ascii="Wingdings 2" w:hAnsi="Wingdings 2" w:hint="default"/>
      </w:rPr>
    </w:lvl>
    <w:lvl w:ilvl="4" w:tplc="A1D616C6" w:tentative="1">
      <w:start w:val="1"/>
      <w:numFmt w:val="bullet"/>
      <w:lvlText w:val=""/>
      <w:lvlJc w:val="left"/>
      <w:pPr>
        <w:tabs>
          <w:tab w:val="num" w:pos="3600"/>
        </w:tabs>
        <w:ind w:left="3600" w:hanging="360"/>
      </w:pPr>
      <w:rPr>
        <w:rFonts w:ascii="Wingdings 2" w:hAnsi="Wingdings 2" w:hint="default"/>
      </w:rPr>
    </w:lvl>
    <w:lvl w:ilvl="5" w:tplc="189EAAFE" w:tentative="1">
      <w:start w:val="1"/>
      <w:numFmt w:val="bullet"/>
      <w:lvlText w:val=""/>
      <w:lvlJc w:val="left"/>
      <w:pPr>
        <w:tabs>
          <w:tab w:val="num" w:pos="4320"/>
        </w:tabs>
        <w:ind w:left="4320" w:hanging="360"/>
      </w:pPr>
      <w:rPr>
        <w:rFonts w:ascii="Wingdings 2" w:hAnsi="Wingdings 2" w:hint="default"/>
      </w:rPr>
    </w:lvl>
    <w:lvl w:ilvl="6" w:tplc="7242BA54" w:tentative="1">
      <w:start w:val="1"/>
      <w:numFmt w:val="bullet"/>
      <w:lvlText w:val=""/>
      <w:lvlJc w:val="left"/>
      <w:pPr>
        <w:tabs>
          <w:tab w:val="num" w:pos="5040"/>
        </w:tabs>
        <w:ind w:left="5040" w:hanging="360"/>
      </w:pPr>
      <w:rPr>
        <w:rFonts w:ascii="Wingdings 2" w:hAnsi="Wingdings 2" w:hint="default"/>
      </w:rPr>
    </w:lvl>
    <w:lvl w:ilvl="7" w:tplc="BCD0FEC6" w:tentative="1">
      <w:start w:val="1"/>
      <w:numFmt w:val="bullet"/>
      <w:lvlText w:val=""/>
      <w:lvlJc w:val="left"/>
      <w:pPr>
        <w:tabs>
          <w:tab w:val="num" w:pos="5760"/>
        </w:tabs>
        <w:ind w:left="5760" w:hanging="360"/>
      </w:pPr>
      <w:rPr>
        <w:rFonts w:ascii="Wingdings 2" w:hAnsi="Wingdings 2" w:hint="default"/>
      </w:rPr>
    </w:lvl>
    <w:lvl w:ilvl="8" w:tplc="983CD9A0" w:tentative="1">
      <w:start w:val="1"/>
      <w:numFmt w:val="bullet"/>
      <w:lvlText w:val=""/>
      <w:lvlJc w:val="left"/>
      <w:pPr>
        <w:tabs>
          <w:tab w:val="num" w:pos="6480"/>
        </w:tabs>
        <w:ind w:left="6480" w:hanging="360"/>
      </w:pPr>
      <w:rPr>
        <w:rFonts w:ascii="Wingdings 2" w:hAnsi="Wingdings 2" w:hint="default"/>
      </w:rPr>
    </w:lvl>
  </w:abstractNum>
  <w:abstractNum w:abstractNumId="8">
    <w:nsid w:val="2BAB00C6"/>
    <w:multiLevelType w:val="hybridMultilevel"/>
    <w:tmpl w:val="9B741900"/>
    <w:lvl w:ilvl="0" w:tplc="6D96B46E">
      <w:start w:val="1"/>
      <w:numFmt w:val="bullet"/>
      <w:lvlText w:val=""/>
      <w:lvlJc w:val="left"/>
      <w:pPr>
        <w:tabs>
          <w:tab w:val="num" w:pos="720"/>
        </w:tabs>
        <w:ind w:left="720" w:hanging="360"/>
      </w:pPr>
      <w:rPr>
        <w:rFonts w:ascii="Wingdings 2" w:hAnsi="Wingdings 2" w:hint="default"/>
      </w:rPr>
    </w:lvl>
    <w:lvl w:ilvl="1" w:tplc="65EEF79A" w:tentative="1">
      <w:start w:val="1"/>
      <w:numFmt w:val="bullet"/>
      <w:lvlText w:val=""/>
      <w:lvlJc w:val="left"/>
      <w:pPr>
        <w:tabs>
          <w:tab w:val="num" w:pos="1440"/>
        </w:tabs>
        <w:ind w:left="1440" w:hanging="360"/>
      </w:pPr>
      <w:rPr>
        <w:rFonts w:ascii="Wingdings 2" w:hAnsi="Wingdings 2" w:hint="default"/>
      </w:rPr>
    </w:lvl>
    <w:lvl w:ilvl="2" w:tplc="7F321B8E" w:tentative="1">
      <w:start w:val="1"/>
      <w:numFmt w:val="bullet"/>
      <w:lvlText w:val=""/>
      <w:lvlJc w:val="left"/>
      <w:pPr>
        <w:tabs>
          <w:tab w:val="num" w:pos="2160"/>
        </w:tabs>
        <w:ind w:left="2160" w:hanging="360"/>
      </w:pPr>
      <w:rPr>
        <w:rFonts w:ascii="Wingdings 2" w:hAnsi="Wingdings 2" w:hint="default"/>
      </w:rPr>
    </w:lvl>
    <w:lvl w:ilvl="3" w:tplc="9A8A1E12" w:tentative="1">
      <w:start w:val="1"/>
      <w:numFmt w:val="bullet"/>
      <w:lvlText w:val=""/>
      <w:lvlJc w:val="left"/>
      <w:pPr>
        <w:tabs>
          <w:tab w:val="num" w:pos="2880"/>
        </w:tabs>
        <w:ind w:left="2880" w:hanging="360"/>
      </w:pPr>
      <w:rPr>
        <w:rFonts w:ascii="Wingdings 2" w:hAnsi="Wingdings 2" w:hint="default"/>
      </w:rPr>
    </w:lvl>
    <w:lvl w:ilvl="4" w:tplc="2160E0C0" w:tentative="1">
      <w:start w:val="1"/>
      <w:numFmt w:val="bullet"/>
      <w:lvlText w:val=""/>
      <w:lvlJc w:val="left"/>
      <w:pPr>
        <w:tabs>
          <w:tab w:val="num" w:pos="3600"/>
        </w:tabs>
        <w:ind w:left="3600" w:hanging="360"/>
      </w:pPr>
      <w:rPr>
        <w:rFonts w:ascii="Wingdings 2" w:hAnsi="Wingdings 2" w:hint="default"/>
      </w:rPr>
    </w:lvl>
    <w:lvl w:ilvl="5" w:tplc="A9BE560E" w:tentative="1">
      <w:start w:val="1"/>
      <w:numFmt w:val="bullet"/>
      <w:lvlText w:val=""/>
      <w:lvlJc w:val="left"/>
      <w:pPr>
        <w:tabs>
          <w:tab w:val="num" w:pos="4320"/>
        </w:tabs>
        <w:ind w:left="4320" w:hanging="360"/>
      </w:pPr>
      <w:rPr>
        <w:rFonts w:ascii="Wingdings 2" w:hAnsi="Wingdings 2" w:hint="default"/>
      </w:rPr>
    </w:lvl>
    <w:lvl w:ilvl="6" w:tplc="E03019B8" w:tentative="1">
      <w:start w:val="1"/>
      <w:numFmt w:val="bullet"/>
      <w:lvlText w:val=""/>
      <w:lvlJc w:val="left"/>
      <w:pPr>
        <w:tabs>
          <w:tab w:val="num" w:pos="5040"/>
        </w:tabs>
        <w:ind w:left="5040" w:hanging="360"/>
      </w:pPr>
      <w:rPr>
        <w:rFonts w:ascii="Wingdings 2" w:hAnsi="Wingdings 2" w:hint="default"/>
      </w:rPr>
    </w:lvl>
    <w:lvl w:ilvl="7" w:tplc="FDC41042" w:tentative="1">
      <w:start w:val="1"/>
      <w:numFmt w:val="bullet"/>
      <w:lvlText w:val=""/>
      <w:lvlJc w:val="left"/>
      <w:pPr>
        <w:tabs>
          <w:tab w:val="num" w:pos="5760"/>
        </w:tabs>
        <w:ind w:left="5760" w:hanging="360"/>
      </w:pPr>
      <w:rPr>
        <w:rFonts w:ascii="Wingdings 2" w:hAnsi="Wingdings 2" w:hint="default"/>
      </w:rPr>
    </w:lvl>
    <w:lvl w:ilvl="8" w:tplc="18280BD6" w:tentative="1">
      <w:start w:val="1"/>
      <w:numFmt w:val="bullet"/>
      <w:lvlText w:val=""/>
      <w:lvlJc w:val="left"/>
      <w:pPr>
        <w:tabs>
          <w:tab w:val="num" w:pos="6480"/>
        </w:tabs>
        <w:ind w:left="6480" w:hanging="360"/>
      </w:pPr>
      <w:rPr>
        <w:rFonts w:ascii="Wingdings 2" w:hAnsi="Wingdings 2" w:hint="default"/>
      </w:rPr>
    </w:lvl>
  </w:abstractNum>
  <w:abstractNum w:abstractNumId="9">
    <w:nsid w:val="35147A02"/>
    <w:multiLevelType w:val="hybridMultilevel"/>
    <w:tmpl w:val="F8FA3566"/>
    <w:lvl w:ilvl="0" w:tplc="19289300">
      <w:start w:val="1"/>
      <w:numFmt w:val="bullet"/>
      <w:lvlText w:val=""/>
      <w:lvlJc w:val="left"/>
      <w:pPr>
        <w:tabs>
          <w:tab w:val="num" w:pos="720"/>
        </w:tabs>
        <w:ind w:left="720" w:hanging="360"/>
      </w:pPr>
      <w:rPr>
        <w:rFonts w:ascii="Wingdings 2" w:hAnsi="Wingdings 2" w:hint="default"/>
      </w:rPr>
    </w:lvl>
    <w:lvl w:ilvl="1" w:tplc="0A526B72" w:tentative="1">
      <w:start w:val="1"/>
      <w:numFmt w:val="bullet"/>
      <w:lvlText w:val=""/>
      <w:lvlJc w:val="left"/>
      <w:pPr>
        <w:tabs>
          <w:tab w:val="num" w:pos="1440"/>
        </w:tabs>
        <w:ind w:left="1440" w:hanging="360"/>
      </w:pPr>
      <w:rPr>
        <w:rFonts w:ascii="Wingdings 2" w:hAnsi="Wingdings 2" w:hint="default"/>
      </w:rPr>
    </w:lvl>
    <w:lvl w:ilvl="2" w:tplc="8DC0A8A8" w:tentative="1">
      <w:start w:val="1"/>
      <w:numFmt w:val="bullet"/>
      <w:lvlText w:val=""/>
      <w:lvlJc w:val="left"/>
      <w:pPr>
        <w:tabs>
          <w:tab w:val="num" w:pos="2160"/>
        </w:tabs>
        <w:ind w:left="2160" w:hanging="360"/>
      </w:pPr>
      <w:rPr>
        <w:rFonts w:ascii="Wingdings 2" w:hAnsi="Wingdings 2" w:hint="default"/>
      </w:rPr>
    </w:lvl>
    <w:lvl w:ilvl="3" w:tplc="B158EB0E" w:tentative="1">
      <w:start w:val="1"/>
      <w:numFmt w:val="bullet"/>
      <w:lvlText w:val=""/>
      <w:lvlJc w:val="left"/>
      <w:pPr>
        <w:tabs>
          <w:tab w:val="num" w:pos="2880"/>
        </w:tabs>
        <w:ind w:left="2880" w:hanging="360"/>
      </w:pPr>
      <w:rPr>
        <w:rFonts w:ascii="Wingdings 2" w:hAnsi="Wingdings 2" w:hint="default"/>
      </w:rPr>
    </w:lvl>
    <w:lvl w:ilvl="4" w:tplc="01509A8E" w:tentative="1">
      <w:start w:val="1"/>
      <w:numFmt w:val="bullet"/>
      <w:lvlText w:val=""/>
      <w:lvlJc w:val="left"/>
      <w:pPr>
        <w:tabs>
          <w:tab w:val="num" w:pos="3600"/>
        </w:tabs>
        <w:ind w:left="3600" w:hanging="360"/>
      </w:pPr>
      <w:rPr>
        <w:rFonts w:ascii="Wingdings 2" w:hAnsi="Wingdings 2" w:hint="default"/>
      </w:rPr>
    </w:lvl>
    <w:lvl w:ilvl="5" w:tplc="AC3ABD7A" w:tentative="1">
      <w:start w:val="1"/>
      <w:numFmt w:val="bullet"/>
      <w:lvlText w:val=""/>
      <w:lvlJc w:val="left"/>
      <w:pPr>
        <w:tabs>
          <w:tab w:val="num" w:pos="4320"/>
        </w:tabs>
        <w:ind w:left="4320" w:hanging="360"/>
      </w:pPr>
      <w:rPr>
        <w:rFonts w:ascii="Wingdings 2" w:hAnsi="Wingdings 2" w:hint="default"/>
      </w:rPr>
    </w:lvl>
    <w:lvl w:ilvl="6" w:tplc="752A5F1E" w:tentative="1">
      <w:start w:val="1"/>
      <w:numFmt w:val="bullet"/>
      <w:lvlText w:val=""/>
      <w:lvlJc w:val="left"/>
      <w:pPr>
        <w:tabs>
          <w:tab w:val="num" w:pos="5040"/>
        </w:tabs>
        <w:ind w:left="5040" w:hanging="360"/>
      </w:pPr>
      <w:rPr>
        <w:rFonts w:ascii="Wingdings 2" w:hAnsi="Wingdings 2" w:hint="default"/>
      </w:rPr>
    </w:lvl>
    <w:lvl w:ilvl="7" w:tplc="56708E28" w:tentative="1">
      <w:start w:val="1"/>
      <w:numFmt w:val="bullet"/>
      <w:lvlText w:val=""/>
      <w:lvlJc w:val="left"/>
      <w:pPr>
        <w:tabs>
          <w:tab w:val="num" w:pos="5760"/>
        </w:tabs>
        <w:ind w:left="5760" w:hanging="360"/>
      </w:pPr>
      <w:rPr>
        <w:rFonts w:ascii="Wingdings 2" w:hAnsi="Wingdings 2" w:hint="default"/>
      </w:rPr>
    </w:lvl>
    <w:lvl w:ilvl="8" w:tplc="2EB8B81A" w:tentative="1">
      <w:start w:val="1"/>
      <w:numFmt w:val="bullet"/>
      <w:lvlText w:val=""/>
      <w:lvlJc w:val="left"/>
      <w:pPr>
        <w:tabs>
          <w:tab w:val="num" w:pos="6480"/>
        </w:tabs>
        <w:ind w:left="6480" w:hanging="360"/>
      </w:pPr>
      <w:rPr>
        <w:rFonts w:ascii="Wingdings 2" w:hAnsi="Wingdings 2" w:hint="default"/>
      </w:rPr>
    </w:lvl>
  </w:abstractNum>
  <w:abstractNum w:abstractNumId="10">
    <w:nsid w:val="390369A3"/>
    <w:multiLevelType w:val="multilevel"/>
    <w:tmpl w:val="CCA8C1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AF122EE"/>
    <w:multiLevelType w:val="hybridMultilevel"/>
    <w:tmpl w:val="58D0976E"/>
    <w:lvl w:ilvl="0" w:tplc="FD46225E">
      <w:start w:val="1"/>
      <w:numFmt w:val="bullet"/>
      <w:lvlText w:val=""/>
      <w:lvlJc w:val="left"/>
      <w:pPr>
        <w:tabs>
          <w:tab w:val="num" w:pos="720"/>
        </w:tabs>
        <w:ind w:left="720" w:hanging="360"/>
      </w:pPr>
      <w:rPr>
        <w:rFonts w:ascii="Wingdings 2" w:hAnsi="Wingdings 2" w:hint="default"/>
      </w:rPr>
    </w:lvl>
    <w:lvl w:ilvl="1" w:tplc="D6AE83D4" w:tentative="1">
      <w:start w:val="1"/>
      <w:numFmt w:val="bullet"/>
      <w:lvlText w:val=""/>
      <w:lvlJc w:val="left"/>
      <w:pPr>
        <w:tabs>
          <w:tab w:val="num" w:pos="1440"/>
        </w:tabs>
        <w:ind w:left="1440" w:hanging="360"/>
      </w:pPr>
      <w:rPr>
        <w:rFonts w:ascii="Wingdings 2" w:hAnsi="Wingdings 2" w:hint="default"/>
      </w:rPr>
    </w:lvl>
    <w:lvl w:ilvl="2" w:tplc="FAF67C54" w:tentative="1">
      <w:start w:val="1"/>
      <w:numFmt w:val="bullet"/>
      <w:lvlText w:val=""/>
      <w:lvlJc w:val="left"/>
      <w:pPr>
        <w:tabs>
          <w:tab w:val="num" w:pos="2160"/>
        </w:tabs>
        <w:ind w:left="2160" w:hanging="360"/>
      </w:pPr>
      <w:rPr>
        <w:rFonts w:ascii="Wingdings 2" w:hAnsi="Wingdings 2" w:hint="default"/>
      </w:rPr>
    </w:lvl>
    <w:lvl w:ilvl="3" w:tplc="1AC0836C" w:tentative="1">
      <w:start w:val="1"/>
      <w:numFmt w:val="bullet"/>
      <w:lvlText w:val=""/>
      <w:lvlJc w:val="left"/>
      <w:pPr>
        <w:tabs>
          <w:tab w:val="num" w:pos="2880"/>
        </w:tabs>
        <w:ind w:left="2880" w:hanging="360"/>
      </w:pPr>
      <w:rPr>
        <w:rFonts w:ascii="Wingdings 2" w:hAnsi="Wingdings 2" w:hint="default"/>
      </w:rPr>
    </w:lvl>
    <w:lvl w:ilvl="4" w:tplc="289EA676" w:tentative="1">
      <w:start w:val="1"/>
      <w:numFmt w:val="bullet"/>
      <w:lvlText w:val=""/>
      <w:lvlJc w:val="left"/>
      <w:pPr>
        <w:tabs>
          <w:tab w:val="num" w:pos="3600"/>
        </w:tabs>
        <w:ind w:left="3600" w:hanging="360"/>
      </w:pPr>
      <w:rPr>
        <w:rFonts w:ascii="Wingdings 2" w:hAnsi="Wingdings 2" w:hint="default"/>
      </w:rPr>
    </w:lvl>
    <w:lvl w:ilvl="5" w:tplc="86F85BCC" w:tentative="1">
      <w:start w:val="1"/>
      <w:numFmt w:val="bullet"/>
      <w:lvlText w:val=""/>
      <w:lvlJc w:val="left"/>
      <w:pPr>
        <w:tabs>
          <w:tab w:val="num" w:pos="4320"/>
        </w:tabs>
        <w:ind w:left="4320" w:hanging="360"/>
      </w:pPr>
      <w:rPr>
        <w:rFonts w:ascii="Wingdings 2" w:hAnsi="Wingdings 2" w:hint="default"/>
      </w:rPr>
    </w:lvl>
    <w:lvl w:ilvl="6" w:tplc="FAEA95A0" w:tentative="1">
      <w:start w:val="1"/>
      <w:numFmt w:val="bullet"/>
      <w:lvlText w:val=""/>
      <w:lvlJc w:val="left"/>
      <w:pPr>
        <w:tabs>
          <w:tab w:val="num" w:pos="5040"/>
        </w:tabs>
        <w:ind w:left="5040" w:hanging="360"/>
      </w:pPr>
      <w:rPr>
        <w:rFonts w:ascii="Wingdings 2" w:hAnsi="Wingdings 2" w:hint="default"/>
      </w:rPr>
    </w:lvl>
    <w:lvl w:ilvl="7" w:tplc="B22016B8" w:tentative="1">
      <w:start w:val="1"/>
      <w:numFmt w:val="bullet"/>
      <w:lvlText w:val=""/>
      <w:lvlJc w:val="left"/>
      <w:pPr>
        <w:tabs>
          <w:tab w:val="num" w:pos="5760"/>
        </w:tabs>
        <w:ind w:left="5760" w:hanging="360"/>
      </w:pPr>
      <w:rPr>
        <w:rFonts w:ascii="Wingdings 2" w:hAnsi="Wingdings 2" w:hint="default"/>
      </w:rPr>
    </w:lvl>
    <w:lvl w:ilvl="8" w:tplc="FB92BCE6" w:tentative="1">
      <w:start w:val="1"/>
      <w:numFmt w:val="bullet"/>
      <w:lvlText w:val=""/>
      <w:lvlJc w:val="left"/>
      <w:pPr>
        <w:tabs>
          <w:tab w:val="num" w:pos="6480"/>
        </w:tabs>
        <w:ind w:left="6480" w:hanging="360"/>
      </w:pPr>
      <w:rPr>
        <w:rFonts w:ascii="Wingdings 2" w:hAnsi="Wingdings 2" w:hint="default"/>
      </w:rPr>
    </w:lvl>
  </w:abstractNum>
  <w:abstractNum w:abstractNumId="12">
    <w:nsid w:val="5AFC371B"/>
    <w:multiLevelType w:val="hybridMultilevel"/>
    <w:tmpl w:val="88D84524"/>
    <w:lvl w:ilvl="0" w:tplc="E59E6512">
      <w:start w:val="1"/>
      <w:numFmt w:val="bullet"/>
      <w:lvlText w:val=""/>
      <w:lvlJc w:val="left"/>
      <w:pPr>
        <w:tabs>
          <w:tab w:val="num" w:pos="720"/>
        </w:tabs>
        <w:ind w:left="720" w:hanging="360"/>
      </w:pPr>
      <w:rPr>
        <w:rFonts w:ascii="Wingdings 2" w:hAnsi="Wingdings 2" w:hint="default"/>
      </w:rPr>
    </w:lvl>
    <w:lvl w:ilvl="1" w:tplc="B8ECB63A" w:tentative="1">
      <w:start w:val="1"/>
      <w:numFmt w:val="bullet"/>
      <w:lvlText w:val=""/>
      <w:lvlJc w:val="left"/>
      <w:pPr>
        <w:tabs>
          <w:tab w:val="num" w:pos="1440"/>
        </w:tabs>
        <w:ind w:left="1440" w:hanging="360"/>
      </w:pPr>
      <w:rPr>
        <w:rFonts w:ascii="Wingdings 2" w:hAnsi="Wingdings 2" w:hint="default"/>
      </w:rPr>
    </w:lvl>
    <w:lvl w:ilvl="2" w:tplc="42DC5BA2" w:tentative="1">
      <w:start w:val="1"/>
      <w:numFmt w:val="bullet"/>
      <w:lvlText w:val=""/>
      <w:lvlJc w:val="left"/>
      <w:pPr>
        <w:tabs>
          <w:tab w:val="num" w:pos="2160"/>
        </w:tabs>
        <w:ind w:left="2160" w:hanging="360"/>
      </w:pPr>
      <w:rPr>
        <w:rFonts w:ascii="Wingdings 2" w:hAnsi="Wingdings 2" w:hint="default"/>
      </w:rPr>
    </w:lvl>
    <w:lvl w:ilvl="3" w:tplc="B1C2DF66" w:tentative="1">
      <w:start w:val="1"/>
      <w:numFmt w:val="bullet"/>
      <w:lvlText w:val=""/>
      <w:lvlJc w:val="left"/>
      <w:pPr>
        <w:tabs>
          <w:tab w:val="num" w:pos="2880"/>
        </w:tabs>
        <w:ind w:left="2880" w:hanging="360"/>
      </w:pPr>
      <w:rPr>
        <w:rFonts w:ascii="Wingdings 2" w:hAnsi="Wingdings 2" w:hint="default"/>
      </w:rPr>
    </w:lvl>
    <w:lvl w:ilvl="4" w:tplc="D75EE526" w:tentative="1">
      <w:start w:val="1"/>
      <w:numFmt w:val="bullet"/>
      <w:lvlText w:val=""/>
      <w:lvlJc w:val="left"/>
      <w:pPr>
        <w:tabs>
          <w:tab w:val="num" w:pos="3600"/>
        </w:tabs>
        <w:ind w:left="3600" w:hanging="360"/>
      </w:pPr>
      <w:rPr>
        <w:rFonts w:ascii="Wingdings 2" w:hAnsi="Wingdings 2" w:hint="default"/>
      </w:rPr>
    </w:lvl>
    <w:lvl w:ilvl="5" w:tplc="80781AB6" w:tentative="1">
      <w:start w:val="1"/>
      <w:numFmt w:val="bullet"/>
      <w:lvlText w:val=""/>
      <w:lvlJc w:val="left"/>
      <w:pPr>
        <w:tabs>
          <w:tab w:val="num" w:pos="4320"/>
        </w:tabs>
        <w:ind w:left="4320" w:hanging="360"/>
      </w:pPr>
      <w:rPr>
        <w:rFonts w:ascii="Wingdings 2" w:hAnsi="Wingdings 2" w:hint="default"/>
      </w:rPr>
    </w:lvl>
    <w:lvl w:ilvl="6" w:tplc="1144B9CE" w:tentative="1">
      <w:start w:val="1"/>
      <w:numFmt w:val="bullet"/>
      <w:lvlText w:val=""/>
      <w:lvlJc w:val="left"/>
      <w:pPr>
        <w:tabs>
          <w:tab w:val="num" w:pos="5040"/>
        </w:tabs>
        <w:ind w:left="5040" w:hanging="360"/>
      </w:pPr>
      <w:rPr>
        <w:rFonts w:ascii="Wingdings 2" w:hAnsi="Wingdings 2" w:hint="default"/>
      </w:rPr>
    </w:lvl>
    <w:lvl w:ilvl="7" w:tplc="9BDE057A" w:tentative="1">
      <w:start w:val="1"/>
      <w:numFmt w:val="bullet"/>
      <w:lvlText w:val=""/>
      <w:lvlJc w:val="left"/>
      <w:pPr>
        <w:tabs>
          <w:tab w:val="num" w:pos="5760"/>
        </w:tabs>
        <w:ind w:left="5760" w:hanging="360"/>
      </w:pPr>
      <w:rPr>
        <w:rFonts w:ascii="Wingdings 2" w:hAnsi="Wingdings 2" w:hint="default"/>
      </w:rPr>
    </w:lvl>
    <w:lvl w:ilvl="8" w:tplc="7FDA6732" w:tentative="1">
      <w:start w:val="1"/>
      <w:numFmt w:val="bullet"/>
      <w:lvlText w:val=""/>
      <w:lvlJc w:val="left"/>
      <w:pPr>
        <w:tabs>
          <w:tab w:val="num" w:pos="6480"/>
        </w:tabs>
        <w:ind w:left="6480" w:hanging="360"/>
      </w:pPr>
      <w:rPr>
        <w:rFonts w:ascii="Wingdings 2" w:hAnsi="Wingdings 2" w:hint="default"/>
      </w:rPr>
    </w:lvl>
  </w:abstractNum>
  <w:abstractNum w:abstractNumId="13">
    <w:nsid w:val="6A214B36"/>
    <w:multiLevelType w:val="hybridMultilevel"/>
    <w:tmpl w:val="592EC494"/>
    <w:lvl w:ilvl="0" w:tplc="FB06BB22">
      <w:start w:val="1"/>
      <w:numFmt w:val="bullet"/>
      <w:lvlText w:val=""/>
      <w:lvlJc w:val="left"/>
      <w:pPr>
        <w:tabs>
          <w:tab w:val="num" w:pos="720"/>
        </w:tabs>
        <w:ind w:left="720" w:hanging="360"/>
      </w:pPr>
      <w:rPr>
        <w:rFonts w:ascii="Wingdings 2" w:hAnsi="Wingdings 2" w:hint="default"/>
      </w:rPr>
    </w:lvl>
    <w:lvl w:ilvl="1" w:tplc="8B407F32" w:tentative="1">
      <w:start w:val="1"/>
      <w:numFmt w:val="bullet"/>
      <w:lvlText w:val=""/>
      <w:lvlJc w:val="left"/>
      <w:pPr>
        <w:tabs>
          <w:tab w:val="num" w:pos="1440"/>
        </w:tabs>
        <w:ind w:left="1440" w:hanging="360"/>
      </w:pPr>
      <w:rPr>
        <w:rFonts w:ascii="Wingdings 2" w:hAnsi="Wingdings 2" w:hint="default"/>
      </w:rPr>
    </w:lvl>
    <w:lvl w:ilvl="2" w:tplc="2492627A" w:tentative="1">
      <w:start w:val="1"/>
      <w:numFmt w:val="bullet"/>
      <w:lvlText w:val=""/>
      <w:lvlJc w:val="left"/>
      <w:pPr>
        <w:tabs>
          <w:tab w:val="num" w:pos="2160"/>
        </w:tabs>
        <w:ind w:left="2160" w:hanging="360"/>
      </w:pPr>
      <w:rPr>
        <w:rFonts w:ascii="Wingdings 2" w:hAnsi="Wingdings 2" w:hint="default"/>
      </w:rPr>
    </w:lvl>
    <w:lvl w:ilvl="3" w:tplc="36ACEDA0" w:tentative="1">
      <w:start w:val="1"/>
      <w:numFmt w:val="bullet"/>
      <w:lvlText w:val=""/>
      <w:lvlJc w:val="left"/>
      <w:pPr>
        <w:tabs>
          <w:tab w:val="num" w:pos="2880"/>
        </w:tabs>
        <w:ind w:left="2880" w:hanging="360"/>
      </w:pPr>
      <w:rPr>
        <w:rFonts w:ascii="Wingdings 2" w:hAnsi="Wingdings 2" w:hint="default"/>
      </w:rPr>
    </w:lvl>
    <w:lvl w:ilvl="4" w:tplc="A4969752" w:tentative="1">
      <w:start w:val="1"/>
      <w:numFmt w:val="bullet"/>
      <w:lvlText w:val=""/>
      <w:lvlJc w:val="left"/>
      <w:pPr>
        <w:tabs>
          <w:tab w:val="num" w:pos="3600"/>
        </w:tabs>
        <w:ind w:left="3600" w:hanging="360"/>
      </w:pPr>
      <w:rPr>
        <w:rFonts w:ascii="Wingdings 2" w:hAnsi="Wingdings 2" w:hint="default"/>
      </w:rPr>
    </w:lvl>
    <w:lvl w:ilvl="5" w:tplc="B7EEDE64" w:tentative="1">
      <w:start w:val="1"/>
      <w:numFmt w:val="bullet"/>
      <w:lvlText w:val=""/>
      <w:lvlJc w:val="left"/>
      <w:pPr>
        <w:tabs>
          <w:tab w:val="num" w:pos="4320"/>
        </w:tabs>
        <w:ind w:left="4320" w:hanging="360"/>
      </w:pPr>
      <w:rPr>
        <w:rFonts w:ascii="Wingdings 2" w:hAnsi="Wingdings 2" w:hint="default"/>
      </w:rPr>
    </w:lvl>
    <w:lvl w:ilvl="6" w:tplc="31EC8D7C" w:tentative="1">
      <w:start w:val="1"/>
      <w:numFmt w:val="bullet"/>
      <w:lvlText w:val=""/>
      <w:lvlJc w:val="left"/>
      <w:pPr>
        <w:tabs>
          <w:tab w:val="num" w:pos="5040"/>
        </w:tabs>
        <w:ind w:left="5040" w:hanging="360"/>
      </w:pPr>
      <w:rPr>
        <w:rFonts w:ascii="Wingdings 2" w:hAnsi="Wingdings 2" w:hint="default"/>
      </w:rPr>
    </w:lvl>
    <w:lvl w:ilvl="7" w:tplc="73F87686" w:tentative="1">
      <w:start w:val="1"/>
      <w:numFmt w:val="bullet"/>
      <w:lvlText w:val=""/>
      <w:lvlJc w:val="left"/>
      <w:pPr>
        <w:tabs>
          <w:tab w:val="num" w:pos="5760"/>
        </w:tabs>
        <w:ind w:left="5760" w:hanging="360"/>
      </w:pPr>
      <w:rPr>
        <w:rFonts w:ascii="Wingdings 2" w:hAnsi="Wingdings 2" w:hint="default"/>
      </w:rPr>
    </w:lvl>
    <w:lvl w:ilvl="8" w:tplc="8B26D1CE" w:tentative="1">
      <w:start w:val="1"/>
      <w:numFmt w:val="bullet"/>
      <w:lvlText w:val=""/>
      <w:lvlJc w:val="left"/>
      <w:pPr>
        <w:tabs>
          <w:tab w:val="num" w:pos="6480"/>
        </w:tabs>
        <w:ind w:left="6480" w:hanging="360"/>
      </w:pPr>
      <w:rPr>
        <w:rFonts w:ascii="Wingdings 2" w:hAnsi="Wingdings 2" w:hint="default"/>
      </w:rPr>
    </w:lvl>
  </w:abstractNum>
  <w:abstractNum w:abstractNumId="14">
    <w:nsid w:val="72D8201A"/>
    <w:multiLevelType w:val="hybridMultilevel"/>
    <w:tmpl w:val="9CBE9B64"/>
    <w:lvl w:ilvl="0" w:tplc="E7507708">
      <w:start w:val="1"/>
      <w:numFmt w:val="bullet"/>
      <w:lvlText w:val=""/>
      <w:lvlJc w:val="left"/>
      <w:pPr>
        <w:tabs>
          <w:tab w:val="num" w:pos="720"/>
        </w:tabs>
        <w:ind w:left="720" w:hanging="360"/>
      </w:pPr>
      <w:rPr>
        <w:rFonts w:ascii="Wingdings 2" w:hAnsi="Wingdings 2" w:hint="default"/>
      </w:rPr>
    </w:lvl>
    <w:lvl w:ilvl="1" w:tplc="E9B8DEFA" w:tentative="1">
      <w:start w:val="1"/>
      <w:numFmt w:val="bullet"/>
      <w:lvlText w:val=""/>
      <w:lvlJc w:val="left"/>
      <w:pPr>
        <w:tabs>
          <w:tab w:val="num" w:pos="1440"/>
        </w:tabs>
        <w:ind w:left="1440" w:hanging="360"/>
      </w:pPr>
      <w:rPr>
        <w:rFonts w:ascii="Wingdings 2" w:hAnsi="Wingdings 2" w:hint="default"/>
      </w:rPr>
    </w:lvl>
    <w:lvl w:ilvl="2" w:tplc="C70E0790" w:tentative="1">
      <w:start w:val="1"/>
      <w:numFmt w:val="bullet"/>
      <w:lvlText w:val=""/>
      <w:lvlJc w:val="left"/>
      <w:pPr>
        <w:tabs>
          <w:tab w:val="num" w:pos="2160"/>
        </w:tabs>
        <w:ind w:left="2160" w:hanging="360"/>
      </w:pPr>
      <w:rPr>
        <w:rFonts w:ascii="Wingdings 2" w:hAnsi="Wingdings 2" w:hint="default"/>
      </w:rPr>
    </w:lvl>
    <w:lvl w:ilvl="3" w:tplc="673CDA8A" w:tentative="1">
      <w:start w:val="1"/>
      <w:numFmt w:val="bullet"/>
      <w:lvlText w:val=""/>
      <w:lvlJc w:val="left"/>
      <w:pPr>
        <w:tabs>
          <w:tab w:val="num" w:pos="2880"/>
        </w:tabs>
        <w:ind w:left="2880" w:hanging="360"/>
      </w:pPr>
      <w:rPr>
        <w:rFonts w:ascii="Wingdings 2" w:hAnsi="Wingdings 2" w:hint="default"/>
      </w:rPr>
    </w:lvl>
    <w:lvl w:ilvl="4" w:tplc="81B21B9C" w:tentative="1">
      <w:start w:val="1"/>
      <w:numFmt w:val="bullet"/>
      <w:lvlText w:val=""/>
      <w:lvlJc w:val="left"/>
      <w:pPr>
        <w:tabs>
          <w:tab w:val="num" w:pos="3600"/>
        </w:tabs>
        <w:ind w:left="3600" w:hanging="360"/>
      </w:pPr>
      <w:rPr>
        <w:rFonts w:ascii="Wingdings 2" w:hAnsi="Wingdings 2" w:hint="default"/>
      </w:rPr>
    </w:lvl>
    <w:lvl w:ilvl="5" w:tplc="811807AC" w:tentative="1">
      <w:start w:val="1"/>
      <w:numFmt w:val="bullet"/>
      <w:lvlText w:val=""/>
      <w:lvlJc w:val="left"/>
      <w:pPr>
        <w:tabs>
          <w:tab w:val="num" w:pos="4320"/>
        </w:tabs>
        <w:ind w:left="4320" w:hanging="360"/>
      </w:pPr>
      <w:rPr>
        <w:rFonts w:ascii="Wingdings 2" w:hAnsi="Wingdings 2" w:hint="default"/>
      </w:rPr>
    </w:lvl>
    <w:lvl w:ilvl="6" w:tplc="A3A8F686" w:tentative="1">
      <w:start w:val="1"/>
      <w:numFmt w:val="bullet"/>
      <w:lvlText w:val=""/>
      <w:lvlJc w:val="left"/>
      <w:pPr>
        <w:tabs>
          <w:tab w:val="num" w:pos="5040"/>
        </w:tabs>
        <w:ind w:left="5040" w:hanging="360"/>
      </w:pPr>
      <w:rPr>
        <w:rFonts w:ascii="Wingdings 2" w:hAnsi="Wingdings 2" w:hint="default"/>
      </w:rPr>
    </w:lvl>
    <w:lvl w:ilvl="7" w:tplc="14D0F720" w:tentative="1">
      <w:start w:val="1"/>
      <w:numFmt w:val="bullet"/>
      <w:lvlText w:val=""/>
      <w:lvlJc w:val="left"/>
      <w:pPr>
        <w:tabs>
          <w:tab w:val="num" w:pos="5760"/>
        </w:tabs>
        <w:ind w:left="5760" w:hanging="360"/>
      </w:pPr>
      <w:rPr>
        <w:rFonts w:ascii="Wingdings 2" w:hAnsi="Wingdings 2" w:hint="default"/>
      </w:rPr>
    </w:lvl>
    <w:lvl w:ilvl="8" w:tplc="4A1688E4" w:tentative="1">
      <w:start w:val="1"/>
      <w:numFmt w:val="bullet"/>
      <w:lvlText w:val=""/>
      <w:lvlJc w:val="left"/>
      <w:pPr>
        <w:tabs>
          <w:tab w:val="num" w:pos="6480"/>
        </w:tabs>
        <w:ind w:left="6480" w:hanging="360"/>
      </w:pPr>
      <w:rPr>
        <w:rFonts w:ascii="Wingdings 2" w:hAnsi="Wingdings 2" w:hint="default"/>
      </w:rPr>
    </w:lvl>
  </w:abstractNum>
  <w:abstractNum w:abstractNumId="15">
    <w:nsid w:val="7302585D"/>
    <w:multiLevelType w:val="hybridMultilevel"/>
    <w:tmpl w:val="5F1E9098"/>
    <w:lvl w:ilvl="0" w:tplc="82FA4658">
      <w:start w:val="1"/>
      <w:numFmt w:val="bullet"/>
      <w:lvlText w:val=""/>
      <w:lvlJc w:val="left"/>
      <w:pPr>
        <w:tabs>
          <w:tab w:val="num" w:pos="720"/>
        </w:tabs>
        <w:ind w:left="720" w:hanging="360"/>
      </w:pPr>
      <w:rPr>
        <w:rFonts w:ascii="Wingdings 2" w:hAnsi="Wingdings 2" w:hint="default"/>
      </w:rPr>
    </w:lvl>
    <w:lvl w:ilvl="1" w:tplc="26F4D360" w:tentative="1">
      <w:start w:val="1"/>
      <w:numFmt w:val="bullet"/>
      <w:lvlText w:val=""/>
      <w:lvlJc w:val="left"/>
      <w:pPr>
        <w:tabs>
          <w:tab w:val="num" w:pos="1440"/>
        </w:tabs>
        <w:ind w:left="1440" w:hanging="360"/>
      </w:pPr>
      <w:rPr>
        <w:rFonts w:ascii="Wingdings 2" w:hAnsi="Wingdings 2" w:hint="default"/>
      </w:rPr>
    </w:lvl>
    <w:lvl w:ilvl="2" w:tplc="BC36176E" w:tentative="1">
      <w:start w:val="1"/>
      <w:numFmt w:val="bullet"/>
      <w:lvlText w:val=""/>
      <w:lvlJc w:val="left"/>
      <w:pPr>
        <w:tabs>
          <w:tab w:val="num" w:pos="2160"/>
        </w:tabs>
        <w:ind w:left="2160" w:hanging="360"/>
      </w:pPr>
      <w:rPr>
        <w:rFonts w:ascii="Wingdings 2" w:hAnsi="Wingdings 2" w:hint="default"/>
      </w:rPr>
    </w:lvl>
    <w:lvl w:ilvl="3" w:tplc="20CE05BA" w:tentative="1">
      <w:start w:val="1"/>
      <w:numFmt w:val="bullet"/>
      <w:lvlText w:val=""/>
      <w:lvlJc w:val="left"/>
      <w:pPr>
        <w:tabs>
          <w:tab w:val="num" w:pos="2880"/>
        </w:tabs>
        <w:ind w:left="2880" w:hanging="360"/>
      </w:pPr>
      <w:rPr>
        <w:rFonts w:ascii="Wingdings 2" w:hAnsi="Wingdings 2" w:hint="default"/>
      </w:rPr>
    </w:lvl>
    <w:lvl w:ilvl="4" w:tplc="F66ADF68" w:tentative="1">
      <w:start w:val="1"/>
      <w:numFmt w:val="bullet"/>
      <w:lvlText w:val=""/>
      <w:lvlJc w:val="left"/>
      <w:pPr>
        <w:tabs>
          <w:tab w:val="num" w:pos="3600"/>
        </w:tabs>
        <w:ind w:left="3600" w:hanging="360"/>
      </w:pPr>
      <w:rPr>
        <w:rFonts w:ascii="Wingdings 2" w:hAnsi="Wingdings 2" w:hint="default"/>
      </w:rPr>
    </w:lvl>
    <w:lvl w:ilvl="5" w:tplc="252C6FDA" w:tentative="1">
      <w:start w:val="1"/>
      <w:numFmt w:val="bullet"/>
      <w:lvlText w:val=""/>
      <w:lvlJc w:val="left"/>
      <w:pPr>
        <w:tabs>
          <w:tab w:val="num" w:pos="4320"/>
        </w:tabs>
        <w:ind w:left="4320" w:hanging="360"/>
      </w:pPr>
      <w:rPr>
        <w:rFonts w:ascii="Wingdings 2" w:hAnsi="Wingdings 2" w:hint="default"/>
      </w:rPr>
    </w:lvl>
    <w:lvl w:ilvl="6" w:tplc="792C082E" w:tentative="1">
      <w:start w:val="1"/>
      <w:numFmt w:val="bullet"/>
      <w:lvlText w:val=""/>
      <w:lvlJc w:val="left"/>
      <w:pPr>
        <w:tabs>
          <w:tab w:val="num" w:pos="5040"/>
        </w:tabs>
        <w:ind w:left="5040" w:hanging="360"/>
      </w:pPr>
      <w:rPr>
        <w:rFonts w:ascii="Wingdings 2" w:hAnsi="Wingdings 2" w:hint="default"/>
      </w:rPr>
    </w:lvl>
    <w:lvl w:ilvl="7" w:tplc="40DCA8AA" w:tentative="1">
      <w:start w:val="1"/>
      <w:numFmt w:val="bullet"/>
      <w:lvlText w:val=""/>
      <w:lvlJc w:val="left"/>
      <w:pPr>
        <w:tabs>
          <w:tab w:val="num" w:pos="5760"/>
        </w:tabs>
        <w:ind w:left="5760" w:hanging="360"/>
      </w:pPr>
      <w:rPr>
        <w:rFonts w:ascii="Wingdings 2" w:hAnsi="Wingdings 2" w:hint="default"/>
      </w:rPr>
    </w:lvl>
    <w:lvl w:ilvl="8" w:tplc="1CA69102" w:tentative="1">
      <w:start w:val="1"/>
      <w:numFmt w:val="bullet"/>
      <w:lvlText w:val=""/>
      <w:lvlJc w:val="left"/>
      <w:pPr>
        <w:tabs>
          <w:tab w:val="num" w:pos="6480"/>
        </w:tabs>
        <w:ind w:left="6480" w:hanging="360"/>
      </w:pPr>
      <w:rPr>
        <w:rFonts w:ascii="Wingdings 2" w:hAnsi="Wingdings 2" w:hint="default"/>
      </w:rPr>
    </w:lvl>
  </w:abstractNum>
  <w:abstractNum w:abstractNumId="16">
    <w:nsid w:val="732527E4"/>
    <w:multiLevelType w:val="hybridMultilevel"/>
    <w:tmpl w:val="01022C3A"/>
    <w:lvl w:ilvl="0" w:tplc="2678236C">
      <w:start w:val="1"/>
      <w:numFmt w:val="bullet"/>
      <w:lvlText w:val=""/>
      <w:lvlJc w:val="left"/>
      <w:pPr>
        <w:tabs>
          <w:tab w:val="num" w:pos="720"/>
        </w:tabs>
        <w:ind w:left="720" w:hanging="360"/>
      </w:pPr>
      <w:rPr>
        <w:rFonts w:ascii="Wingdings 2" w:hAnsi="Wingdings 2" w:hint="default"/>
      </w:rPr>
    </w:lvl>
    <w:lvl w:ilvl="1" w:tplc="730E45FA" w:tentative="1">
      <w:start w:val="1"/>
      <w:numFmt w:val="bullet"/>
      <w:lvlText w:val=""/>
      <w:lvlJc w:val="left"/>
      <w:pPr>
        <w:tabs>
          <w:tab w:val="num" w:pos="1440"/>
        </w:tabs>
        <w:ind w:left="1440" w:hanging="360"/>
      </w:pPr>
      <w:rPr>
        <w:rFonts w:ascii="Wingdings 2" w:hAnsi="Wingdings 2" w:hint="default"/>
      </w:rPr>
    </w:lvl>
    <w:lvl w:ilvl="2" w:tplc="FB76873A" w:tentative="1">
      <w:start w:val="1"/>
      <w:numFmt w:val="bullet"/>
      <w:lvlText w:val=""/>
      <w:lvlJc w:val="left"/>
      <w:pPr>
        <w:tabs>
          <w:tab w:val="num" w:pos="2160"/>
        </w:tabs>
        <w:ind w:left="2160" w:hanging="360"/>
      </w:pPr>
      <w:rPr>
        <w:rFonts w:ascii="Wingdings 2" w:hAnsi="Wingdings 2" w:hint="default"/>
      </w:rPr>
    </w:lvl>
    <w:lvl w:ilvl="3" w:tplc="3D58E0A0" w:tentative="1">
      <w:start w:val="1"/>
      <w:numFmt w:val="bullet"/>
      <w:lvlText w:val=""/>
      <w:lvlJc w:val="left"/>
      <w:pPr>
        <w:tabs>
          <w:tab w:val="num" w:pos="2880"/>
        </w:tabs>
        <w:ind w:left="2880" w:hanging="360"/>
      </w:pPr>
      <w:rPr>
        <w:rFonts w:ascii="Wingdings 2" w:hAnsi="Wingdings 2" w:hint="default"/>
      </w:rPr>
    </w:lvl>
    <w:lvl w:ilvl="4" w:tplc="0366A7F0" w:tentative="1">
      <w:start w:val="1"/>
      <w:numFmt w:val="bullet"/>
      <w:lvlText w:val=""/>
      <w:lvlJc w:val="left"/>
      <w:pPr>
        <w:tabs>
          <w:tab w:val="num" w:pos="3600"/>
        </w:tabs>
        <w:ind w:left="3600" w:hanging="360"/>
      </w:pPr>
      <w:rPr>
        <w:rFonts w:ascii="Wingdings 2" w:hAnsi="Wingdings 2" w:hint="default"/>
      </w:rPr>
    </w:lvl>
    <w:lvl w:ilvl="5" w:tplc="5246CA80" w:tentative="1">
      <w:start w:val="1"/>
      <w:numFmt w:val="bullet"/>
      <w:lvlText w:val=""/>
      <w:lvlJc w:val="left"/>
      <w:pPr>
        <w:tabs>
          <w:tab w:val="num" w:pos="4320"/>
        </w:tabs>
        <w:ind w:left="4320" w:hanging="360"/>
      </w:pPr>
      <w:rPr>
        <w:rFonts w:ascii="Wingdings 2" w:hAnsi="Wingdings 2" w:hint="default"/>
      </w:rPr>
    </w:lvl>
    <w:lvl w:ilvl="6" w:tplc="326A6D50" w:tentative="1">
      <w:start w:val="1"/>
      <w:numFmt w:val="bullet"/>
      <w:lvlText w:val=""/>
      <w:lvlJc w:val="left"/>
      <w:pPr>
        <w:tabs>
          <w:tab w:val="num" w:pos="5040"/>
        </w:tabs>
        <w:ind w:left="5040" w:hanging="360"/>
      </w:pPr>
      <w:rPr>
        <w:rFonts w:ascii="Wingdings 2" w:hAnsi="Wingdings 2" w:hint="default"/>
      </w:rPr>
    </w:lvl>
    <w:lvl w:ilvl="7" w:tplc="12800A9E" w:tentative="1">
      <w:start w:val="1"/>
      <w:numFmt w:val="bullet"/>
      <w:lvlText w:val=""/>
      <w:lvlJc w:val="left"/>
      <w:pPr>
        <w:tabs>
          <w:tab w:val="num" w:pos="5760"/>
        </w:tabs>
        <w:ind w:left="5760" w:hanging="360"/>
      </w:pPr>
      <w:rPr>
        <w:rFonts w:ascii="Wingdings 2" w:hAnsi="Wingdings 2" w:hint="default"/>
      </w:rPr>
    </w:lvl>
    <w:lvl w:ilvl="8" w:tplc="B3463096" w:tentative="1">
      <w:start w:val="1"/>
      <w:numFmt w:val="bullet"/>
      <w:lvlText w:val=""/>
      <w:lvlJc w:val="left"/>
      <w:pPr>
        <w:tabs>
          <w:tab w:val="num" w:pos="6480"/>
        </w:tabs>
        <w:ind w:left="6480" w:hanging="360"/>
      </w:pPr>
      <w:rPr>
        <w:rFonts w:ascii="Wingdings 2" w:hAnsi="Wingdings 2" w:hint="default"/>
      </w:rPr>
    </w:lvl>
  </w:abstractNum>
  <w:abstractNum w:abstractNumId="17">
    <w:nsid w:val="7B205937"/>
    <w:multiLevelType w:val="hybridMultilevel"/>
    <w:tmpl w:val="D960E792"/>
    <w:lvl w:ilvl="0" w:tplc="81B0AAD8">
      <w:start w:val="1"/>
      <w:numFmt w:val="bullet"/>
      <w:lvlText w:val=""/>
      <w:lvlJc w:val="left"/>
      <w:pPr>
        <w:tabs>
          <w:tab w:val="num" w:pos="720"/>
        </w:tabs>
        <w:ind w:left="720" w:hanging="360"/>
      </w:pPr>
      <w:rPr>
        <w:rFonts w:ascii="Wingdings 2" w:hAnsi="Wingdings 2" w:hint="default"/>
      </w:rPr>
    </w:lvl>
    <w:lvl w:ilvl="1" w:tplc="B7167C36" w:tentative="1">
      <w:start w:val="1"/>
      <w:numFmt w:val="bullet"/>
      <w:lvlText w:val=""/>
      <w:lvlJc w:val="left"/>
      <w:pPr>
        <w:tabs>
          <w:tab w:val="num" w:pos="1440"/>
        </w:tabs>
        <w:ind w:left="1440" w:hanging="360"/>
      </w:pPr>
      <w:rPr>
        <w:rFonts w:ascii="Wingdings 2" w:hAnsi="Wingdings 2" w:hint="default"/>
      </w:rPr>
    </w:lvl>
    <w:lvl w:ilvl="2" w:tplc="C7940C96" w:tentative="1">
      <w:start w:val="1"/>
      <w:numFmt w:val="bullet"/>
      <w:lvlText w:val=""/>
      <w:lvlJc w:val="left"/>
      <w:pPr>
        <w:tabs>
          <w:tab w:val="num" w:pos="2160"/>
        </w:tabs>
        <w:ind w:left="2160" w:hanging="360"/>
      </w:pPr>
      <w:rPr>
        <w:rFonts w:ascii="Wingdings 2" w:hAnsi="Wingdings 2" w:hint="default"/>
      </w:rPr>
    </w:lvl>
    <w:lvl w:ilvl="3" w:tplc="5434A870" w:tentative="1">
      <w:start w:val="1"/>
      <w:numFmt w:val="bullet"/>
      <w:lvlText w:val=""/>
      <w:lvlJc w:val="left"/>
      <w:pPr>
        <w:tabs>
          <w:tab w:val="num" w:pos="2880"/>
        </w:tabs>
        <w:ind w:left="2880" w:hanging="360"/>
      </w:pPr>
      <w:rPr>
        <w:rFonts w:ascii="Wingdings 2" w:hAnsi="Wingdings 2" w:hint="default"/>
      </w:rPr>
    </w:lvl>
    <w:lvl w:ilvl="4" w:tplc="775C6018" w:tentative="1">
      <w:start w:val="1"/>
      <w:numFmt w:val="bullet"/>
      <w:lvlText w:val=""/>
      <w:lvlJc w:val="left"/>
      <w:pPr>
        <w:tabs>
          <w:tab w:val="num" w:pos="3600"/>
        </w:tabs>
        <w:ind w:left="3600" w:hanging="360"/>
      </w:pPr>
      <w:rPr>
        <w:rFonts w:ascii="Wingdings 2" w:hAnsi="Wingdings 2" w:hint="default"/>
      </w:rPr>
    </w:lvl>
    <w:lvl w:ilvl="5" w:tplc="EA5C4B52" w:tentative="1">
      <w:start w:val="1"/>
      <w:numFmt w:val="bullet"/>
      <w:lvlText w:val=""/>
      <w:lvlJc w:val="left"/>
      <w:pPr>
        <w:tabs>
          <w:tab w:val="num" w:pos="4320"/>
        </w:tabs>
        <w:ind w:left="4320" w:hanging="360"/>
      </w:pPr>
      <w:rPr>
        <w:rFonts w:ascii="Wingdings 2" w:hAnsi="Wingdings 2" w:hint="default"/>
      </w:rPr>
    </w:lvl>
    <w:lvl w:ilvl="6" w:tplc="F9C22052" w:tentative="1">
      <w:start w:val="1"/>
      <w:numFmt w:val="bullet"/>
      <w:lvlText w:val=""/>
      <w:lvlJc w:val="left"/>
      <w:pPr>
        <w:tabs>
          <w:tab w:val="num" w:pos="5040"/>
        </w:tabs>
        <w:ind w:left="5040" w:hanging="360"/>
      </w:pPr>
      <w:rPr>
        <w:rFonts w:ascii="Wingdings 2" w:hAnsi="Wingdings 2" w:hint="default"/>
      </w:rPr>
    </w:lvl>
    <w:lvl w:ilvl="7" w:tplc="345C3D7A" w:tentative="1">
      <w:start w:val="1"/>
      <w:numFmt w:val="bullet"/>
      <w:lvlText w:val=""/>
      <w:lvlJc w:val="left"/>
      <w:pPr>
        <w:tabs>
          <w:tab w:val="num" w:pos="5760"/>
        </w:tabs>
        <w:ind w:left="5760" w:hanging="360"/>
      </w:pPr>
      <w:rPr>
        <w:rFonts w:ascii="Wingdings 2" w:hAnsi="Wingdings 2" w:hint="default"/>
      </w:rPr>
    </w:lvl>
    <w:lvl w:ilvl="8" w:tplc="CC5C7F02"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2"/>
  </w:num>
  <w:num w:numId="3">
    <w:abstractNumId w:val="0"/>
  </w:num>
  <w:num w:numId="4">
    <w:abstractNumId w:val="1"/>
  </w:num>
  <w:num w:numId="5">
    <w:abstractNumId w:val="9"/>
  </w:num>
  <w:num w:numId="6">
    <w:abstractNumId w:val="17"/>
  </w:num>
  <w:num w:numId="7">
    <w:abstractNumId w:val="11"/>
  </w:num>
  <w:num w:numId="8">
    <w:abstractNumId w:val="4"/>
  </w:num>
  <w:num w:numId="9">
    <w:abstractNumId w:val="8"/>
  </w:num>
  <w:num w:numId="10">
    <w:abstractNumId w:val="5"/>
  </w:num>
  <w:num w:numId="11">
    <w:abstractNumId w:val="7"/>
  </w:num>
  <w:num w:numId="12">
    <w:abstractNumId w:val="3"/>
  </w:num>
  <w:num w:numId="13">
    <w:abstractNumId w:val="14"/>
  </w:num>
  <w:num w:numId="14">
    <w:abstractNumId w:val="15"/>
  </w:num>
  <w:num w:numId="15">
    <w:abstractNumId w:val="12"/>
  </w:num>
  <w:num w:numId="16">
    <w:abstractNumId w:val="13"/>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425"/>
  <w:characterSpacingControl w:val="doNotCompress"/>
  <w:compat/>
  <w:rsids>
    <w:rsidRoot w:val="00102CE8"/>
    <w:rsid w:val="000976D0"/>
    <w:rsid w:val="00102CE8"/>
    <w:rsid w:val="00191F42"/>
    <w:rsid w:val="002B0047"/>
    <w:rsid w:val="003D15D0"/>
    <w:rsid w:val="004F4EE7"/>
    <w:rsid w:val="00546717"/>
    <w:rsid w:val="006446C1"/>
    <w:rsid w:val="007F68FF"/>
    <w:rsid w:val="0086660F"/>
    <w:rsid w:val="00940B12"/>
    <w:rsid w:val="009733D7"/>
    <w:rsid w:val="00A16070"/>
    <w:rsid w:val="00B3378A"/>
    <w:rsid w:val="00B51D90"/>
    <w:rsid w:val="00C457CA"/>
    <w:rsid w:val="00D629B9"/>
    <w:rsid w:val="00DF09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2CE8"/>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02CE8"/>
    <w:rPr>
      <w:color w:val="0000FF" w:themeColor="hyperlink"/>
      <w:u w:val="single"/>
    </w:rPr>
  </w:style>
  <w:style w:type="paragraph" w:customStyle="1" w:styleId="msobodytextindent2">
    <w:name w:val="msobodytextindent2"/>
    <w:basedOn w:val="Normal"/>
    <w:rsid w:val="004F4EE7"/>
    <w:pPr>
      <w:spacing w:after="120" w:line="480" w:lineRule="auto"/>
      <w:ind w:left="283"/>
    </w:pPr>
    <w:rPr>
      <w:rFonts w:ascii="Times New Roman" w:eastAsia="Calibri" w:hAnsi="Times New Roman" w:cs="Times New Roman"/>
      <w:sz w:val="24"/>
      <w:szCs w:val="24"/>
      <w:lang w:eastAsia="tr-TR"/>
    </w:rPr>
  </w:style>
  <w:style w:type="character" w:styleId="Gl">
    <w:name w:val="Strong"/>
    <w:qFormat/>
    <w:rsid w:val="004F4EE7"/>
    <w:rPr>
      <w:rFonts w:cs="Times New Roman"/>
      <w:b/>
    </w:rPr>
  </w:style>
  <w:style w:type="paragraph" w:styleId="GvdeMetniGirintisi2">
    <w:name w:val="Body Text Indent 2"/>
    <w:basedOn w:val="Normal"/>
    <w:link w:val="GvdeMetniGirintisi2Char"/>
    <w:uiPriority w:val="99"/>
    <w:rsid w:val="004F4EE7"/>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4F4EE7"/>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8808168">
      <w:bodyDiv w:val="1"/>
      <w:marLeft w:val="0"/>
      <w:marRight w:val="0"/>
      <w:marTop w:val="0"/>
      <w:marBottom w:val="0"/>
      <w:divBdr>
        <w:top w:val="none" w:sz="0" w:space="0" w:color="auto"/>
        <w:left w:val="none" w:sz="0" w:space="0" w:color="auto"/>
        <w:bottom w:val="none" w:sz="0" w:space="0" w:color="auto"/>
        <w:right w:val="none" w:sz="0" w:space="0" w:color="auto"/>
      </w:divBdr>
      <w:divsChild>
        <w:div w:id="783891233">
          <w:marLeft w:val="432"/>
          <w:marRight w:val="0"/>
          <w:marTop w:val="125"/>
          <w:marBottom w:val="0"/>
          <w:divBdr>
            <w:top w:val="none" w:sz="0" w:space="0" w:color="auto"/>
            <w:left w:val="none" w:sz="0" w:space="0" w:color="auto"/>
            <w:bottom w:val="none" w:sz="0" w:space="0" w:color="auto"/>
            <w:right w:val="none" w:sz="0" w:space="0" w:color="auto"/>
          </w:divBdr>
        </w:div>
      </w:divsChild>
    </w:div>
    <w:div w:id="230576530">
      <w:bodyDiv w:val="1"/>
      <w:marLeft w:val="0"/>
      <w:marRight w:val="0"/>
      <w:marTop w:val="0"/>
      <w:marBottom w:val="0"/>
      <w:divBdr>
        <w:top w:val="none" w:sz="0" w:space="0" w:color="auto"/>
        <w:left w:val="none" w:sz="0" w:space="0" w:color="auto"/>
        <w:bottom w:val="none" w:sz="0" w:space="0" w:color="auto"/>
        <w:right w:val="none" w:sz="0" w:space="0" w:color="auto"/>
      </w:divBdr>
    </w:div>
    <w:div w:id="282155854">
      <w:bodyDiv w:val="1"/>
      <w:marLeft w:val="0"/>
      <w:marRight w:val="0"/>
      <w:marTop w:val="0"/>
      <w:marBottom w:val="0"/>
      <w:divBdr>
        <w:top w:val="none" w:sz="0" w:space="0" w:color="auto"/>
        <w:left w:val="none" w:sz="0" w:space="0" w:color="auto"/>
        <w:bottom w:val="none" w:sz="0" w:space="0" w:color="auto"/>
        <w:right w:val="none" w:sz="0" w:space="0" w:color="auto"/>
      </w:divBdr>
      <w:divsChild>
        <w:div w:id="627860836">
          <w:marLeft w:val="432"/>
          <w:marRight w:val="0"/>
          <w:marTop w:val="125"/>
          <w:marBottom w:val="0"/>
          <w:divBdr>
            <w:top w:val="none" w:sz="0" w:space="0" w:color="auto"/>
            <w:left w:val="none" w:sz="0" w:space="0" w:color="auto"/>
            <w:bottom w:val="none" w:sz="0" w:space="0" w:color="auto"/>
            <w:right w:val="none" w:sz="0" w:space="0" w:color="auto"/>
          </w:divBdr>
        </w:div>
        <w:div w:id="1289320114">
          <w:marLeft w:val="432"/>
          <w:marRight w:val="0"/>
          <w:marTop w:val="125"/>
          <w:marBottom w:val="0"/>
          <w:divBdr>
            <w:top w:val="none" w:sz="0" w:space="0" w:color="auto"/>
            <w:left w:val="none" w:sz="0" w:space="0" w:color="auto"/>
            <w:bottom w:val="none" w:sz="0" w:space="0" w:color="auto"/>
            <w:right w:val="none" w:sz="0" w:space="0" w:color="auto"/>
          </w:divBdr>
        </w:div>
        <w:div w:id="747387881">
          <w:marLeft w:val="432"/>
          <w:marRight w:val="0"/>
          <w:marTop w:val="125"/>
          <w:marBottom w:val="0"/>
          <w:divBdr>
            <w:top w:val="none" w:sz="0" w:space="0" w:color="auto"/>
            <w:left w:val="none" w:sz="0" w:space="0" w:color="auto"/>
            <w:bottom w:val="none" w:sz="0" w:space="0" w:color="auto"/>
            <w:right w:val="none" w:sz="0" w:space="0" w:color="auto"/>
          </w:divBdr>
        </w:div>
        <w:div w:id="104858533">
          <w:marLeft w:val="432"/>
          <w:marRight w:val="0"/>
          <w:marTop w:val="125"/>
          <w:marBottom w:val="0"/>
          <w:divBdr>
            <w:top w:val="none" w:sz="0" w:space="0" w:color="auto"/>
            <w:left w:val="none" w:sz="0" w:space="0" w:color="auto"/>
            <w:bottom w:val="none" w:sz="0" w:space="0" w:color="auto"/>
            <w:right w:val="none" w:sz="0" w:space="0" w:color="auto"/>
          </w:divBdr>
        </w:div>
        <w:div w:id="1827670103">
          <w:marLeft w:val="432"/>
          <w:marRight w:val="0"/>
          <w:marTop w:val="125"/>
          <w:marBottom w:val="0"/>
          <w:divBdr>
            <w:top w:val="none" w:sz="0" w:space="0" w:color="auto"/>
            <w:left w:val="none" w:sz="0" w:space="0" w:color="auto"/>
            <w:bottom w:val="none" w:sz="0" w:space="0" w:color="auto"/>
            <w:right w:val="none" w:sz="0" w:space="0" w:color="auto"/>
          </w:divBdr>
        </w:div>
        <w:div w:id="8334102">
          <w:marLeft w:val="432"/>
          <w:marRight w:val="0"/>
          <w:marTop w:val="125"/>
          <w:marBottom w:val="0"/>
          <w:divBdr>
            <w:top w:val="none" w:sz="0" w:space="0" w:color="auto"/>
            <w:left w:val="none" w:sz="0" w:space="0" w:color="auto"/>
            <w:bottom w:val="none" w:sz="0" w:space="0" w:color="auto"/>
            <w:right w:val="none" w:sz="0" w:space="0" w:color="auto"/>
          </w:divBdr>
        </w:div>
      </w:divsChild>
    </w:div>
    <w:div w:id="314532944">
      <w:bodyDiv w:val="1"/>
      <w:marLeft w:val="0"/>
      <w:marRight w:val="0"/>
      <w:marTop w:val="0"/>
      <w:marBottom w:val="0"/>
      <w:divBdr>
        <w:top w:val="none" w:sz="0" w:space="0" w:color="auto"/>
        <w:left w:val="none" w:sz="0" w:space="0" w:color="auto"/>
        <w:bottom w:val="none" w:sz="0" w:space="0" w:color="auto"/>
        <w:right w:val="none" w:sz="0" w:space="0" w:color="auto"/>
      </w:divBdr>
      <w:divsChild>
        <w:div w:id="1591816936">
          <w:marLeft w:val="432"/>
          <w:marRight w:val="0"/>
          <w:marTop w:val="125"/>
          <w:marBottom w:val="0"/>
          <w:divBdr>
            <w:top w:val="none" w:sz="0" w:space="0" w:color="auto"/>
            <w:left w:val="none" w:sz="0" w:space="0" w:color="auto"/>
            <w:bottom w:val="none" w:sz="0" w:space="0" w:color="auto"/>
            <w:right w:val="none" w:sz="0" w:space="0" w:color="auto"/>
          </w:divBdr>
        </w:div>
      </w:divsChild>
    </w:div>
    <w:div w:id="316687122">
      <w:bodyDiv w:val="1"/>
      <w:marLeft w:val="0"/>
      <w:marRight w:val="0"/>
      <w:marTop w:val="0"/>
      <w:marBottom w:val="0"/>
      <w:divBdr>
        <w:top w:val="none" w:sz="0" w:space="0" w:color="auto"/>
        <w:left w:val="none" w:sz="0" w:space="0" w:color="auto"/>
        <w:bottom w:val="none" w:sz="0" w:space="0" w:color="auto"/>
        <w:right w:val="none" w:sz="0" w:space="0" w:color="auto"/>
      </w:divBdr>
    </w:div>
    <w:div w:id="389043303">
      <w:bodyDiv w:val="1"/>
      <w:marLeft w:val="0"/>
      <w:marRight w:val="0"/>
      <w:marTop w:val="0"/>
      <w:marBottom w:val="0"/>
      <w:divBdr>
        <w:top w:val="none" w:sz="0" w:space="0" w:color="auto"/>
        <w:left w:val="none" w:sz="0" w:space="0" w:color="auto"/>
        <w:bottom w:val="none" w:sz="0" w:space="0" w:color="auto"/>
        <w:right w:val="none" w:sz="0" w:space="0" w:color="auto"/>
      </w:divBdr>
      <w:divsChild>
        <w:div w:id="588387373">
          <w:marLeft w:val="432"/>
          <w:marRight w:val="0"/>
          <w:marTop w:val="125"/>
          <w:marBottom w:val="0"/>
          <w:divBdr>
            <w:top w:val="none" w:sz="0" w:space="0" w:color="auto"/>
            <w:left w:val="none" w:sz="0" w:space="0" w:color="auto"/>
            <w:bottom w:val="none" w:sz="0" w:space="0" w:color="auto"/>
            <w:right w:val="none" w:sz="0" w:space="0" w:color="auto"/>
          </w:divBdr>
        </w:div>
      </w:divsChild>
    </w:div>
    <w:div w:id="484976151">
      <w:bodyDiv w:val="1"/>
      <w:marLeft w:val="0"/>
      <w:marRight w:val="0"/>
      <w:marTop w:val="0"/>
      <w:marBottom w:val="0"/>
      <w:divBdr>
        <w:top w:val="none" w:sz="0" w:space="0" w:color="auto"/>
        <w:left w:val="none" w:sz="0" w:space="0" w:color="auto"/>
        <w:bottom w:val="none" w:sz="0" w:space="0" w:color="auto"/>
        <w:right w:val="none" w:sz="0" w:space="0" w:color="auto"/>
      </w:divBdr>
      <w:divsChild>
        <w:div w:id="764963882">
          <w:marLeft w:val="432"/>
          <w:marRight w:val="0"/>
          <w:marTop w:val="125"/>
          <w:marBottom w:val="0"/>
          <w:divBdr>
            <w:top w:val="none" w:sz="0" w:space="0" w:color="auto"/>
            <w:left w:val="none" w:sz="0" w:space="0" w:color="auto"/>
            <w:bottom w:val="none" w:sz="0" w:space="0" w:color="auto"/>
            <w:right w:val="none" w:sz="0" w:space="0" w:color="auto"/>
          </w:divBdr>
        </w:div>
      </w:divsChild>
    </w:div>
    <w:div w:id="485780772">
      <w:bodyDiv w:val="1"/>
      <w:marLeft w:val="0"/>
      <w:marRight w:val="0"/>
      <w:marTop w:val="0"/>
      <w:marBottom w:val="0"/>
      <w:divBdr>
        <w:top w:val="none" w:sz="0" w:space="0" w:color="auto"/>
        <w:left w:val="none" w:sz="0" w:space="0" w:color="auto"/>
        <w:bottom w:val="none" w:sz="0" w:space="0" w:color="auto"/>
        <w:right w:val="none" w:sz="0" w:space="0" w:color="auto"/>
      </w:divBdr>
      <w:divsChild>
        <w:div w:id="1122456845">
          <w:marLeft w:val="432"/>
          <w:marRight w:val="0"/>
          <w:marTop w:val="125"/>
          <w:marBottom w:val="0"/>
          <w:divBdr>
            <w:top w:val="none" w:sz="0" w:space="0" w:color="auto"/>
            <w:left w:val="none" w:sz="0" w:space="0" w:color="auto"/>
            <w:bottom w:val="none" w:sz="0" w:space="0" w:color="auto"/>
            <w:right w:val="none" w:sz="0" w:space="0" w:color="auto"/>
          </w:divBdr>
        </w:div>
        <w:div w:id="109131099">
          <w:marLeft w:val="432"/>
          <w:marRight w:val="0"/>
          <w:marTop w:val="125"/>
          <w:marBottom w:val="0"/>
          <w:divBdr>
            <w:top w:val="none" w:sz="0" w:space="0" w:color="auto"/>
            <w:left w:val="none" w:sz="0" w:space="0" w:color="auto"/>
            <w:bottom w:val="none" w:sz="0" w:space="0" w:color="auto"/>
            <w:right w:val="none" w:sz="0" w:space="0" w:color="auto"/>
          </w:divBdr>
        </w:div>
        <w:div w:id="1898666399">
          <w:marLeft w:val="432"/>
          <w:marRight w:val="0"/>
          <w:marTop w:val="125"/>
          <w:marBottom w:val="0"/>
          <w:divBdr>
            <w:top w:val="none" w:sz="0" w:space="0" w:color="auto"/>
            <w:left w:val="none" w:sz="0" w:space="0" w:color="auto"/>
            <w:bottom w:val="none" w:sz="0" w:space="0" w:color="auto"/>
            <w:right w:val="none" w:sz="0" w:space="0" w:color="auto"/>
          </w:divBdr>
        </w:div>
        <w:div w:id="1178231986">
          <w:marLeft w:val="432"/>
          <w:marRight w:val="0"/>
          <w:marTop w:val="125"/>
          <w:marBottom w:val="0"/>
          <w:divBdr>
            <w:top w:val="none" w:sz="0" w:space="0" w:color="auto"/>
            <w:left w:val="none" w:sz="0" w:space="0" w:color="auto"/>
            <w:bottom w:val="none" w:sz="0" w:space="0" w:color="auto"/>
            <w:right w:val="none" w:sz="0" w:space="0" w:color="auto"/>
          </w:divBdr>
        </w:div>
      </w:divsChild>
    </w:div>
    <w:div w:id="507328165">
      <w:bodyDiv w:val="1"/>
      <w:marLeft w:val="0"/>
      <w:marRight w:val="0"/>
      <w:marTop w:val="0"/>
      <w:marBottom w:val="0"/>
      <w:divBdr>
        <w:top w:val="none" w:sz="0" w:space="0" w:color="auto"/>
        <w:left w:val="none" w:sz="0" w:space="0" w:color="auto"/>
        <w:bottom w:val="none" w:sz="0" w:space="0" w:color="auto"/>
        <w:right w:val="none" w:sz="0" w:space="0" w:color="auto"/>
      </w:divBdr>
    </w:div>
    <w:div w:id="686829647">
      <w:bodyDiv w:val="1"/>
      <w:marLeft w:val="0"/>
      <w:marRight w:val="0"/>
      <w:marTop w:val="0"/>
      <w:marBottom w:val="0"/>
      <w:divBdr>
        <w:top w:val="none" w:sz="0" w:space="0" w:color="auto"/>
        <w:left w:val="none" w:sz="0" w:space="0" w:color="auto"/>
        <w:bottom w:val="none" w:sz="0" w:space="0" w:color="auto"/>
        <w:right w:val="none" w:sz="0" w:space="0" w:color="auto"/>
      </w:divBdr>
      <w:divsChild>
        <w:div w:id="839272347">
          <w:marLeft w:val="432"/>
          <w:marRight w:val="0"/>
          <w:marTop w:val="125"/>
          <w:marBottom w:val="0"/>
          <w:divBdr>
            <w:top w:val="none" w:sz="0" w:space="0" w:color="auto"/>
            <w:left w:val="none" w:sz="0" w:space="0" w:color="auto"/>
            <w:bottom w:val="none" w:sz="0" w:space="0" w:color="auto"/>
            <w:right w:val="none" w:sz="0" w:space="0" w:color="auto"/>
          </w:divBdr>
        </w:div>
        <w:div w:id="692223786">
          <w:marLeft w:val="432"/>
          <w:marRight w:val="0"/>
          <w:marTop w:val="125"/>
          <w:marBottom w:val="0"/>
          <w:divBdr>
            <w:top w:val="none" w:sz="0" w:space="0" w:color="auto"/>
            <w:left w:val="none" w:sz="0" w:space="0" w:color="auto"/>
            <w:bottom w:val="none" w:sz="0" w:space="0" w:color="auto"/>
            <w:right w:val="none" w:sz="0" w:space="0" w:color="auto"/>
          </w:divBdr>
        </w:div>
      </w:divsChild>
    </w:div>
    <w:div w:id="785004934">
      <w:bodyDiv w:val="1"/>
      <w:marLeft w:val="0"/>
      <w:marRight w:val="0"/>
      <w:marTop w:val="0"/>
      <w:marBottom w:val="0"/>
      <w:divBdr>
        <w:top w:val="none" w:sz="0" w:space="0" w:color="auto"/>
        <w:left w:val="none" w:sz="0" w:space="0" w:color="auto"/>
        <w:bottom w:val="none" w:sz="0" w:space="0" w:color="auto"/>
        <w:right w:val="none" w:sz="0" w:space="0" w:color="auto"/>
      </w:divBdr>
      <w:divsChild>
        <w:div w:id="343361549">
          <w:marLeft w:val="432"/>
          <w:marRight w:val="0"/>
          <w:marTop w:val="125"/>
          <w:marBottom w:val="0"/>
          <w:divBdr>
            <w:top w:val="none" w:sz="0" w:space="0" w:color="auto"/>
            <w:left w:val="none" w:sz="0" w:space="0" w:color="auto"/>
            <w:bottom w:val="none" w:sz="0" w:space="0" w:color="auto"/>
            <w:right w:val="none" w:sz="0" w:space="0" w:color="auto"/>
          </w:divBdr>
        </w:div>
      </w:divsChild>
    </w:div>
    <w:div w:id="789937523">
      <w:bodyDiv w:val="1"/>
      <w:marLeft w:val="0"/>
      <w:marRight w:val="0"/>
      <w:marTop w:val="0"/>
      <w:marBottom w:val="0"/>
      <w:divBdr>
        <w:top w:val="none" w:sz="0" w:space="0" w:color="auto"/>
        <w:left w:val="none" w:sz="0" w:space="0" w:color="auto"/>
        <w:bottom w:val="none" w:sz="0" w:space="0" w:color="auto"/>
        <w:right w:val="none" w:sz="0" w:space="0" w:color="auto"/>
      </w:divBdr>
      <w:divsChild>
        <w:div w:id="1642225583">
          <w:marLeft w:val="432"/>
          <w:marRight w:val="0"/>
          <w:marTop w:val="125"/>
          <w:marBottom w:val="0"/>
          <w:divBdr>
            <w:top w:val="none" w:sz="0" w:space="0" w:color="auto"/>
            <w:left w:val="none" w:sz="0" w:space="0" w:color="auto"/>
            <w:bottom w:val="none" w:sz="0" w:space="0" w:color="auto"/>
            <w:right w:val="none" w:sz="0" w:space="0" w:color="auto"/>
          </w:divBdr>
        </w:div>
        <w:div w:id="1898006381">
          <w:marLeft w:val="432"/>
          <w:marRight w:val="0"/>
          <w:marTop w:val="125"/>
          <w:marBottom w:val="0"/>
          <w:divBdr>
            <w:top w:val="none" w:sz="0" w:space="0" w:color="auto"/>
            <w:left w:val="none" w:sz="0" w:space="0" w:color="auto"/>
            <w:bottom w:val="none" w:sz="0" w:space="0" w:color="auto"/>
            <w:right w:val="none" w:sz="0" w:space="0" w:color="auto"/>
          </w:divBdr>
        </w:div>
      </w:divsChild>
    </w:div>
    <w:div w:id="851265658">
      <w:bodyDiv w:val="1"/>
      <w:marLeft w:val="0"/>
      <w:marRight w:val="0"/>
      <w:marTop w:val="0"/>
      <w:marBottom w:val="0"/>
      <w:divBdr>
        <w:top w:val="none" w:sz="0" w:space="0" w:color="auto"/>
        <w:left w:val="none" w:sz="0" w:space="0" w:color="auto"/>
        <w:bottom w:val="none" w:sz="0" w:space="0" w:color="auto"/>
        <w:right w:val="none" w:sz="0" w:space="0" w:color="auto"/>
      </w:divBdr>
      <w:divsChild>
        <w:div w:id="1231693109">
          <w:marLeft w:val="432"/>
          <w:marRight w:val="0"/>
          <w:marTop w:val="125"/>
          <w:marBottom w:val="0"/>
          <w:divBdr>
            <w:top w:val="none" w:sz="0" w:space="0" w:color="auto"/>
            <w:left w:val="none" w:sz="0" w:space="0" w:color="auto"/>
            <w:bottom w:val="none" w:sz="0" w:space="0" w:color="auto"/>
            <w:right w:val="none" w:sz="0" w:space="0" w:color="auto"/>
          </w:divBdr>
        </w:div>
        <w:div w:id="1956449062">
          <w:marLeft w:val="432"/>
          <w:marRight w:val="0"/>
          <w:marTop w:val="125"/>
          <w:marBottom w:val="0"/>
          <w:divBdr>
            <w:top w:val="none" w:sz="0" w:space="0" w:color="auto"/>
            <w:left w:val="none" w:sz="0" w:space="0" w:color="auto"/>
            <w:bottom w:val="none" w:sz="0" w:space="0" w:color="auto"/>
            <w:right w:val="none" w:sz="0" w:space="0" w:color="auto"/>
          </w:divBdr>
        </w:div>
      </w:divsChild>
    </w:div>
    <w:div w:id="1056975270">
      <w:bodyDiv w:val="1"/>
      <w:marLeft w:val="0"/>
      <w:marRight w:val="0"/>
      <w:marTop w:val="0"/>
      <w:marBottom w:val="0"/>
      <w:divBdr>
        <w:top w:val="none" w:sz="0" w:space="0" w:color="auto"/>
        <w:left w:val="none" w:sz="0" w:space="0" w:color="auto"/>
        <w:bottom w:val="none" w:sz="0" w:space="0" w:color="auto"/>
        <w:right w:val="none" w:sz="0" w:space="0" w:color="auto"/>
      </w:divBdr>
    </w:div>
    <w:div w:id="1082532534">
      <w:bodyDiv w:val="1"/>
      <w:marLeft w:val="0"/>
      <w:marRight w:val="0"/>
      <w:marTop w:val="0"/>
      <w:marBottom w:val="0"/>
      <w:divBdr>
        <w:top w:val="none" w:sz="0" w:space="0" w:color="auto"/>
        <w:left w:val="none" w:sz="0" w:space="0" w:color="auto"/>
        <w:bottom w:val="none" w:sz="0" w:space="0" w:color="auto"/>
        <w:right w:val="none" w:sz="0" w:space="0" w:color="auto"/>
      </w:divBdr>
      <w:divsChild>
        <w:div w:id="820774334">
          <w:marLeft w:val="432"/>
          <w:marRight w:val="0"/>
          <w:marTop w:val="211"/>
          <w:marBottom w:val="0"/>
          <w:divBdr>
            <w:top w:val="none" w:sz="0" w:space="0" w:color="auto"/>
            <w:left w:val="none" w:sz="0" w:space="0" w:color="auto"/>
            <w:bottom w:val="none" w:sz="0" w:space="0" w:color="auto"/>
            <w:right w:val="none" w:sz="0" w:space="0" w:color="auto"/>
          </w:divBdr>
        </w:div>
      </w:divsChild>
    </w:div>
    <w:div w:id="1205017733">
      <w:bodyDiv w:val="1"/>
      <w:marLeft w:val="0"/>
      <w:marRight w:val="0"/>
      <w:marTop w:val="0"/>
      <w:marBottom w:val="0"/>
      <w:divBdr>
        <w:top w:val="none" w:sz="0" w:space="0" w:color="auto"/>
        <w:left w:val="none" w:sz="0" w:space="0" w:color="auto"/>
        <w:bottom w:val="none" w:sz="0" w:space="0" w:color="auto"/>
        <w:right w:val="none" w:sz="0" w:space="0" w:color="auto"/>
      </w:divBdr>
      <w:divsChild>
        <w:div w:id="771779929">
          <w:marLeft w:val="432"/>
          <w:marRight w:val="0"/>
          <w:marTop w:val="134"/>
          <w:marBottom w:val="0"/>
          <w:divBdr>
            <w:top w:val="none" w:sz="0" w:space="0" w:color="auto"/>
            <w:left w:val="none" w:sz="0" w:space="0" w:color="auto"/>
            <w:bottom w:val="none" w:sz="0" w:space="0" w:color="auto"/>
            <w:right w:val="none" w:sz="0" w:space="0" w:color="auto"/>
          </w:divBdr>
        </w:div>
        <w:div w:id="1430586899">
          <w:marLeft w:val="432"/>
          <w:marRight w:val="0"/>
          <w:marTop w:val="125"/>
          <w:marBottom w:val="0"/>
          <w:divBdr>
            <w:top w:val="none" w:sz="0" w:space="0" w:color="auto"/>
            <w:left w:val="none" w:sz="0" w:space="0" w:color="auto"/>
            <w:bottom w:val="none" w:sz="0" w:space="0" w:color="auto"/>
            <w:right w:val="none" w:sz="0" w:space="0" w:color="auto"/>
          </w:divBdr>
        </w:div>
        <w:div w:id="371269529">
          <w:marLeft w:val="432"/>
          <w:marRight w:val="0"/>
          <w:marTop w:val="125"/>
          <w:marBottom w:val="0"/>
          <w:divBdr>
            <w:top w:val="none" w:sz="0" w:space="0" w:color="auto"/>
            <w:left w:val="none" w:sz="0" w:space="0" w:color="auto"/>
            <w:bottom w:val="none" w:sz="0" w:space="0" w:color="auto"/>
            <w:right w:val="none" w:sz="0" w:space="0" w:color="auto"/>
          </w:divBdr>
        </w:div>
      </w:divsChild>
    </w:div>
    <w:div w:id="1601571929">
      <w:bodyDiv w:val="1"/>
      <w:marLeft w:val="0"/>
      <w:marRight w:val="0"/>
      <w:marTop w:val="0"/>
      <w:marBottom w:val="0"/>
      <w:divBdr>
        <w:top w:val="none" w:sz="0" w:space="0" w:color="auto"/>
        <w:left w:val="none" w:sz="0" w:space="0" w:color="auto"/>
        <w:bottom w:val="none" w:sz="0" w:space="0" w:color="auto"/>
        <w:right w:val="none" w:sz="0" w:space="0" w:color="auto"/>
      </w:divBdr>
      <w:divsChild>
        <w:div w:id="1176967326">
          <w:marLeft w:val="432"/>
          <w:marRight w:val="0"/>
          <w:marTop w:val="115"/>
          <w:marBottom w:val="0"/>
          <w:divBdr>
            <w:top w:val="none" w:sz="0" w:space="0" w:color="auto"/>
            <w:left w:val="none" w:sz="0" w:space="0" w:color="auto"/>
            <w:bottom w:val="none" w:sz="0" w:space="0" w:color="auto"/>
            <w:right w:val="none" w:sz="0" w:space="0" w:color="auto"/>
          </w:divBdr>
        </w:div>
        <w:div w:id="1865514347">
          <w:marLeft w:val="432"/>
          <w:marRight w:val="0"/>
          <w:marTop w:val="115"/>
          <w:marBottom w:val="0"/>
          <w:divBdr>
            <w:top w:val="none" w:sz="0" w:space="0" w:color="auto"/>
            <w:left w:val="none" w:sz="0" w:space="0" w:color="auto"/>
            <w:bottom w:val="none" w:sz="0" w:space="0" w:color="auto"/>
            <w:right w:val="none" w:sz="0" w:space="0" w:color="auto"/>
          </w:divBdr>
        </w:div>
        <w:div w:id="738135967">
          <w:marLeft w:val="432"/>
          <w:marRight w:val="0"/>
          <w:marTop w:val="115"/>
          <w:marBottom w:val="0"/>
          <w:divBdr>
            <w:top w:val="none" w:sz="0" w:space="0" w:color="auto"/>
            <w:left w:val="none" w:sz="0" w:space="0" w:color="auto"/>
            <w:bottom w:val="none" w:sz="0" w:space="0" w:color="auto"/>
            <w:right w:val="none" w:sz="0" w:space="0" w:color="auto"/>
          </w:divBdr>
        </w:div>
        <w:div w:id="1595088985">
          <w:marLeft w:val="432"/>
          <w:marRight w:val="0"/>
          <w:marTop w:val="115"/>
          <w:marBottom w:val="0"/>
          <w:divBdr>
            <w:top w:val="none" w:sz="0" w:space="0" w:color="auto"/>
            <w:left w:val="none" w:sz="0" w:space="0" w:color="auto"/>
            <w:bottom w:val="none" w:sz="0" w:space="0" w:color="auto"/>
            <w:right w:val="none" w:sz="0" w:space="0" w:color="auto"/>
          </w:divBdr>
        </w:div>
        <w:div w:id="161747918">
          <w:marLeft w:val="432"/>
          <w:marRight w:val="0"/>
          <w:marTop w:val="115"/>
          <w:marBottom w:val="0"/>
          <w:divBdr>
            <w:top w:val="none" w:sz="0" w:space="0" w:color="auto"/>
            <w:left w:val="none" w:sz="0" w:space="0" w:color="auto"/>
            <w:bottom w:val="none" w:sz="0" w:space="0" w:color="auto"/>
            <w:right w:val="none" w:sz="0" w:space="0" w:color="auto"/>
          </w:divBdr>
        </w:div>
      </w:divsChild>
    </w:div>
    <w:div w:id="1630431679">
      <w:bodyDiv w:val="1"/>
      <w:marLeft w:val="0"/>
      <w:marRight w:val="0"/>
      <w:marTop w:val="0"/>
      <w:marBottom w:val="0"/>
      <w:divBdr>
        <w:top w:val="none" w:sz="0" w:space="0" w:color="auto"/>
        <w:left w:val="none" w:sz="0" w:space="0" w:color="auto"/>
        <w:bottom w:val="none" w:sz="0" w:space="0" w:color="auto"/>
        <w:right w:val="none" w:sz="0" w:space="0" w:color="auto"/>
      </w:divBdr>
    </w:div>
    <w:div w:id="1717196284">
      <w:bodyDiv w:val="1"/>
      <w:marLeft w:val="0"/>
      <w:marRight w:val="0"/>
      <w:marTop w:val="0"/>
      <w:marBottom w:val="0"/>
      <w:divBdr>
        <w:top w:val="none" w:sz="0" w:space="0" w:color="auto"/>
        <w:left w:val="none" w:sz="0" w:space="0" w:color="auto"/>
        <w:bottom w:val="none" w:sz="0" w:space="0" w:color="auto"/>
        <w:right w:val="none" w:sz="0" w:space="0" w:color="auto"/>
      </w:divBdr>
      <w:divsChild>
        <w:div w:id="1304769666">
          <w:marLeft w:val="432"/>
          <w:marRight w:val="0"/>
          <w:marTop w:val="125"/>
          <w:marBottom w:val="0"/>
          <w:divBdr>
            <w:top w:val="none" w:sz="0" w:space="0" w:color="auto"/>
            <w:left w:val="none" w:sz="0" w:space="0" w:color="auto"/>
            <w:bottom w:val="none" w:sz="0" w:space="0" w:color="auto"/>
            <w:right w:val="none" w:sz="0" w:space="0" w:color="auto"/>
          </w:divBdr>
        </w:div>
      </w:divsChild>
    </w:div>
    <w:div w:id="1724719187">
      <w:bodyDiv w:val="1"/>
      <w:marLeft w:val="0"/>
      <w:marRight w:val="0"/>
      <w:marTop w:val="0"/>
      <w:marBottom w:val="0"/>
      <w:divBdr>
        <w:top w:val="none" w:sz="0" w:space="0" w:color="auto"/>
        <w:left w:val="none" w:sz="0" w:space="0" w:color="auto"/>
        <w:bottom w:val="none" w:sz="0" w:space="0" w:color="auto"/>
        <w:right w:val="none" w:sz="0" w:space="0" w:color="auto"/>
      </w:divBdr>
    </w:div>
    <w:div w:id="1873496804">
      <w:bodyDiv w:val="1"/>
      <w:marLeft w:val="0"/>
      <w:marRight w:val="0"/>
      <w:marTop w:val="0"/>
      <w:marBottom w:val="0"/>
      <w:divBdr>
        <w:top w:val="none" w:sz="0" w:space="0" w:color="auto"/>
        <w:left w:val="none" w:sz="0" w:space="0" w:color="auto"/>
        <w:bottom w:val="none" w:sz="0" w:space="0" w:color="auto"/>
        <w:right w:val="none" w:sz="0" w:space="0" w:color="auto"/>
      </w:divBdr>
      <w:divsChild>
        <w:div w:id="1789424664">
          <w:marLeft w:val="432"/>
          <w:marRight w:val="0"/>
          <w:marTop w:val="115"/>
          <w:marBottom w:val="0"/>
          <w:divBdr>
            <w:top w:val="none" w:sz="0" w:space="0" w:color="auto"/>
            <w:left w:val="none" w:sz="0" w:space="0" w:color="auto"/>
            <w:bottom w:val="none" w:sz="0" w:space="0" w:color="auto"/>
            <w:right w:val="none" w:sz="0" w:space="0" w:color="auto"/>
          </w:divBdr>
        </w:div>
      </w:divsChild>
    </w:div>
    <w:div w:id="1970281924">
      <w:bodyDiv w:val="1"/>
      <w:marLeft w:val="0"/>
      <w:marRight w:val="0"/>
      <w:marTop w:val="0"/>
      <w:marBottom w:val="0"/>
      <w:divBdr>
        <w:top w:val="none" w:sz="0" w:space="0" w:color="auto"/>
        <w:left w:val="none" w:sz="0" w:space="0" w:color="auto"/>
        <w:bottom w:val="none" w:sz="0" w:space="0" w:color="auto"/>
        <w:right w:val="none" w:sz="0" w:space="0" w:color="auto"/>
      </w:divBdr>
      <w:divsChild>
        <w:div w:id="1030490693">
          <w:marLeft w:val="432"/>
          <w:marRight w:val="0"/>
          <w:marTop w:val="125"/>
          <w:marBottom w:val="0"/>
          <w:divBdr>
            <w:top w:val="none" w:sz="0" w:space="0" w:color="auto"/>
            <w:left w:val="none" w:sz="0" w:space="0" w:color="auto"/>
            <w:bottom w:val="none" w:sz="0" w:space="0" w:color="auto"/>
            <w:right w:val="none" w:sz="0" w:space="0" w:color="auto"/>
          </w:divBdr>
        </w:div>
      </w:divsChild>
    </w:div>
    <w:div w:id="20850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G:/toplama/GIDA%20&#304;&#350;LETMES&#304;%20&#304;&#199;&#304;N%20ONAY%20BELGES&#304;%20BA&#350;VURU%20VE%20BEYANNAMES&#304;-ek10.doc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file:///G:/toplama/GIDA%20&#304;&#350;LETMES&#304;%20&#304;&#199;&#304;N%20ONAY%20BELGES&#304;%20BA&#350;VURU%20VE%20BEYANNAMES&#304;%20ek-11.doc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toplama/HAYVANSAL%20GIDALAR%20&#304;&#199;&#304;N%20&#214;ZEL%20H&#304;JYEN%20KURALLARI%20Y&#214;NETMEL&#304;&#286;&#304;.docx" TargetMode="External"/><Relationship Id="rId11" Type="http://schemas.openxmlformats.org/officeDocument/2006/relationships/customXml" Target="../customXml/item1.xml"/><Relationship Id="rId5" Type="http://schemas.openxmlformats.org/officeDocument/2006/relationships/hyperlink" Target="file:///G:/toplama/GIDA%20H&#304;JYEN&#304;%20Y&#214;NETMEL&#304;&#286;&#304;.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54c94b-bcf3-4e4c-b634-2f53cf15a115">2015-03-31T21:52:49+00:00</YayinBitisTarihi>
  </documentManagement>
</p:properties>
</file>

<file path=customXml/itemProps1.xml><?xml version="1.0" encoding="utf-8"?>
<ds:datastoreItem xmlns:ds="http://schemas.openxmlformats.org/officeDocument/2006/customXml" ds:itemID="{4C9973B4-08F2-43BE-AACC-56F132CA1185}"/>
</file>

<file path=customXml/itemProps2.xml><?xml version="1.0" encoding="utf-8"?>
<ds:datastoreItem xmlns:ds="http://schemas.openxmlformats.org/officeDocument/2006/customXml" ds:itemID="{0D5C9D72-CF10-4C38-B129-F163CC6C5F63}"/>
</file>

<file path=customXml/itemProps3.xml><?xml version="1.0" encoding="utf-8"?>
<ds:datastoreItem xmlns:ds="http://schemas.openxmlformats.org/officeDocument/2006/customXml" ds:itemID="{FE620543-7989-4DB9-B73D-8D6A38688E44}"/>
</file>

<file path=docProps/app.xml><?xml version="1.0" encoding="utf-8"?>
<Properties xmlns="http://schemas.openxmlformats.org/officeDocument/2006/extended-properties" xmlns:vt="http://schemas.openxmlformats.org/officeDocument/2006/docPropsVTypes">
  <Template>Normal</Template>
  <TotalTime>24</TotalTime>
  <Pages>7</Pages>
  <Words>2003</Words>
  <Characters>11418</Characters>
  <Application>Microsoft Office Word</Application>
  <DocSecurity>0</DocSecurity>
  <Lines>95</Lines>
  <Paragraphs>26</Paragraphs>
  <ScaleCrop>false</ScaleCrop>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faruk</dc:creator>
  <cp:lastModifiedBy>pc</cp:lastModifiedBy>
  <cp:revision>5</cp:revision>
  <cp:lastPrinted>2013-10-10T13:46:00Z</cp:lastPrinted>
  <dcterms:created xsi:type="dcterms:W3CDTF">2013-10-10T13:38:00Z</dcterms:created>
  <dcterms:modified xsi:type="dcterms:W3CDTF">2013-10-11T07:55:00Z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